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7C8EE" w14:textId="77777777" w:rsidR="00BF455E" w:rsidRDefault="00BF455E" w:rsidP="00BF455E">
      <w:pPr>
        <w:pStyle w:val="Corpodetexto"/>
        <w:rPr>
          <w:b/>
          <w:sz w:val="20"/>
        </w:rPr>
      </w:pPr>
    </w:p>
    <w:p w14:paraId="4274056A" w14:textId="77777777" w:rsidR="00B41E9A" w:rsidRDefault="00B41E9A" w:rsidP="00BF455E">
      <w:pPr>
        <w:pStyle w:val="Corpodetexto"/>
        <w:rPr>
          <w:b/>
          <w:sz w:val="20"/>
        </w:rPr>
      </w:pPr>
    </w:p>
    <w:p w14:paraId="780091C4" w14:textId="77777777" w:rsidR="00BF455E" w:rsidRDefault="00BF455E" w:rsidP="00BF455E">
      <w:pPr>
        <w:pStyle w:val="Corpodetexto"/>
        <w:rPr>
          <w:b/>
          <w:sz w:val="20"/>
        </w:rPr>
      </w:pPr>
    </w:p>
    <w:p w14:paraId="48E4F960" w14:textId="77777777" w:rsidR="00BF455E" w:rsidRDefault="00BF455E" w:rsidP="00BF455E">
      <w:pPr>
        <w:pStyle w:val="Corpodetexto"/>
        <w:rPr>
          <w:b/>
          <w:sz w:val="20"/>
        </w:rPr>
      </w:pPr>
    </w:p>
    <w:p w14:paraId="133FA461" w14:textId="77777777" w:rsidR="00BF455E" w:rsidRDefault="00BF455E" w:rsidP="00BF455E">
      <w:pPr>
        <w:pStyle w:val="Corpodetexto"/>
        <w:rPr>
          <w:b/>
          <w:sz w:val="20"/>
        </w:rPr>
      </w:pPr>
    </w:p>
    <w:p w14:paraId="0B91E22D" w14:textId="77777777" w:rsidR="00BF455E" w:rsidRDefault="00BF455E" w:rsidP="00BF455E">
      <w:pPr>
        <w:pStyle w:val="Corpodetexto"/>
        <w:rPr>
          <w:b/>
          <w:sz w:val="20"/>
        </w:rPr>
      </w:pPr>
    </w:p>
    <w:p w14:paraId="769E9004" w14:textId="77777777" w:rsidR="00BF455E" w:rsidRDefault="00BF455E" w:rsidP="00BF455E">
      <w:pPr>
        <w:pStyle w:val="Corpodetexto"/>
        <w:rPr>
          <w:b/>
          <w:sz w:val="20"/>
        </w:rPr>
      </w:pPr>
    </w:p>
    <w:p w14:paraId="3C07E815" w14:textId="77777777" w:rsidR="00E54904" w:rsidRDefault="00E54904" w:rsidP="00BF455E">
      <w:pPr>
        <w:pStyle w:val="Corpodetexto"/>
        <w:rPr>
          <w:b/>
          <w:sz w:val="20"/>
        </w:rPr>
      </w:pPr>
    </w:p>
    <w:p w14:paraId="165F4692" w14:textId="77777777" w:rsidR="00E54904" w:rsidRDefault="00E54904" w:rsidP="00BF455E">
      <w:pPr>
        <w:pStyle w:val="Corpodetexto"/>
        <w:rPr>
          <w:b/>
          <w:sz w:val="20"/>
        </w:rPr>
      </w:pPr>
    </w:p>
    <w:p w14:paraId="602319D1" w14:textId="77777777" w:rsidR="00E54904" w:rsidRDefault="00E54904" w:rsidP="00BF455E">
      <w:pPr>
        <w:pStyle w:val="Corpodetexto"/>
        <w:rPr>
          <w:b/>
          <w:sz w:val="20"/>
        </w:rPr>
      </w:pPr>
    </w:p>
    <w:p w14:paraId="3DA24B68" w14:textId="77777777" w:rsidR="00E54904" w:rsidRDefault="00E54904" w:rsidP="00BF455E">
      <w:pPr>
        <w:pStyle w:val="Corpodetexto"/>
        <w:rPr>
          <w:b/>
          <w:sz w:val="20"/>
        </w:rPr>
      </w:pPr>
    </w:p>
    <w:p w14:paraId="3872B8BA" w14:textId="77777777" w:rsidR="00727A6D" w:rsidRDefault="00727A6D" w:rsidP="00BF455E">
      <w:pPr>
        <w:pStyle w:val="Corpodetexto"/>
        <w:rPr>
          <w:b/>
          <w:sz w:val="20"/>
        </w:rPr>
      </w:pPr>
    </w:p>
    <w:p w14:paraId="4E3A327C" w14:textId="77777777" w:rsidR="00727A6D" w:rsidRDefault="00727A6D" w:rsidP="00BF455E">
      <w:pPr>
        <w:pStyle w:val="Corpodetexto"/>
        <w:rPr>
          <w:b/>
          <w:sz w:val="20"/>
        </w:rPr>
      </w:pPr>
    </w:p>
    <w:p w14:paraId="242583B3" w14:textId="77777777" w:rsidR="00727A6D" w:rsidRDefault="00727A6D" w:rsidP="00BF455E">
      <w:pPr>
        <w:pStyle w:val="Corpodetexto"/>
        <w:rPr>
          <w:b/>
          <w:sz w:val="20"/>
        </w:rPr>
      </w:pPr>
    </w:p>
    <w:p w14:paraId="16339E83" w14:textId="77777777" w:rsidR="00E54904" w:rsidRDefault="00E54904" w:rsidP="00BF455E">
      <w:pPr>
        <w:pStyle w:val="Corpodetexto"/>
        <w:rPr>
          <w:b/>
          <w:sz w:val="20"/>
        </w:rPr>
      </w:pPr>
    </w:p>
    <w:p w14:paraId="5554D73D" w14:textId="77777777" w:rsidR="00E54904" w:rsidRDefault="00E54904" w:rsidP="00BF455E">
      <w:pPr>
        <w:pStyle w:val="Corpodetexto"/>
        <w:rPr>
          <w:b/>
          <w:sz w:val="20"/>
        </w:rPr>
      </w:pPr>
    </w:p>
    <w:p w14:paraId="32D21C39" w14:textId="77777777" w:rsidR="00E54904" w:rsidRDefault="00E54904" w:rsidP="00BF455E">
      <w:pPr>
        <w:pStyle w:val="Corpodetexto"/>
        <w:rPr>
          <w:b/>
          <w:sz w:val="20"/>
        </w:rPr>
      </w:pPr>
    </w:p>
    <w:p w14:paraId="4191811C" w14:textId="77777777" w:rsidR="00BF455E" w:rsidRDefault="00BF455E" w:rsidP="00167476">
      <w:pPr>
        <w:pStyle w:val="Corpodetexto"/>
        <w:jc w:val="center"/>
        <w:rPr>
          <w:b/>
          <w:sz w:val="20"/>
        </w:rPr>
      </w:pPr>
    </w:p>
    <w:p w14:paraId="0612F72D" w14:textId="77777777" w:rsidR="00BF455E" w:rsidRDefault="00BF455E" w:rsidP="00167476">
      <w:pPr>
        <w:pStyle w:val="Corpodetexto"/>
        <w:jc w:val="center"/>
        <w:rPr>
          <w:b/>
          <w:sz w:val="20"/>
        </w:rPr>
      </w:pPr>
    </w:p>
    <w:p w14:paraId="20A13152" w14:textId="77777777" w:rsidR="00BF455E" w:rsidRPr="00BF455E" w:rsidRDefault="00BF455E" w:rsidP="00167476">
      <w:pPr>
        <w:pStyle w:val="Corpodetexto"/>
        <w:jc w:val="center"/>
        <w:rPr>
          <w:b/>
          <w:sz w:val="48"/>
          <w:szCs w:val="48"/>
        </w:rPr>
      </w:pPr>
      <w:bookmarkStart w:id="0" w:name="_Hlk526777770"/>
      <w:r w:rsidRPr="00BF455E">
        <w:rPr>
          <w:b/>
          <w:sz w:val="48"/>
          <w:szCs w:val="48"/>
        </w:rPr>
        <w:t>ESPECIFICAÇÕES TÉCNICAS</w:t>
      </w:r>
    </w:p>
    <w:bookmarkEnd w:id="0"/>
    <w:p w14:paraId="62EDE490" w14:textId="041B8E59" w:rsidR="00BF455E" w:rsidRPr="00BF455E" w:rsidRDefault="00BF455E" w:rsidP="00167476">
      <w:pPr>
        <w:pStyle w:val="Corpodetexto"/>
        <w:jc w:val="center"/>
        <w:rPr>
          <w:b/>
          <w:sz w:val="48"/>
          <w:szCs w:val="48"/>
        </w:rPr>
      </w:pPr>
      <w:r w:rsidRPr="00BF455E">
        <w:rPr>
          <w:b/>
          <w:sz w:val="48"/>
          <w:szCs w:val="48"/>
        </w:rPr>
        <w:t>PAVIMENTAÇÃO EM PARALELEPÍPEDO</w:t>
      </w:r>
      <w:r w:rsidR="00E54904">
        <w:rPr>
          <w:b/>
          <w:sz w:val="48"/>
          <w:szCs w:val="48"/>
        </w:rPr>
        <w:t xml:space="preserve"> NO MUNICÍPIO DE </w:t>
      </w:r>
      <w:r w:rsidR="007E6F41">
        <w:rPr>
          <w:b/>
          <w:sz w:val="48"/>
          <w:szCs w:val="48"/>
        </w:rPr>
        <w:t>ATALAIA – DISTRITO BITTENCURT</w:t>
      </w:r>
      <w:r w:rsidR="008835B6">
        <w:rPr>
          <w:b/>
          <w:sz w:val="48"/>
          <w:szCs w:val="48"/>
        </w:rPr>
        <w:t>/AL</w:t>
      </w:r>
    </w:p>
    <w:p w14:paraId="5B6656FB" w14:textId="77777777" w:rsidR="00BF455E" w:rsidRDefault="00BF455E" w:rsidP="00BF455E">
      <w:pPr>
        <w:pStyle w:val="Corpodetexto"/>
        <w:rPr>
          <w:b/>
          <w:sz w:val="20"/>
        </w:rPr>
      </w:pPr>
    </w:p>
    <w:p w14:paraId="76854619" w14:textId="77777777" w:rsidR="00167476" w:rsidRDefault="00167476" w:rsidP="00167476">
      <w:pPr>
        <w:pStyle w:val="Corpodetexto"/>
        <w:jc w:val="center"/>
        <w:rPr>
          <w:b/>
          <w:sz w:val="48"/>
          <w:szCs w:val="48"/>
        </w:rPr>
      </w:pPr>
    </w:p>
    <w:p w14:paraId="71DF16BB" w14:textId="77777777" w:rsidR="00167476" w:rsidRDefault="00167476" w:rsidP="00167476">
      <w:pPr>
        <w:pStyle w:val="Corpodetexto"/>
        <w:jc w:val="center"/>
        <w:rPr>
          <w:b/>
          <w:sz w:val="48"/>
          <w:szCs w:val="48"/>
        </w:rPr>
      </w:pPr>
    </w:p>
    <w:p w14:paraId="1677F082" w14:textId="77777777" w:rsidR="00167476" w:rsidRDefault="00167476" w:rsidP="00167476">
      <w:pPr>
        <w:pStyle w:val="Corpodetexto"/>
        <w:jc w:val="center"/>
        <w:rPr>
          <w:b/>
          <w:sz w:val="48"/>
          <w:szCs w:val="48"/>
        </w:rPr>
      </w:pPr>
    </w:p>
    <w:p w14:paraId="12526659" w14:textId="77777777" w:rsidR="00167476" w:rsidRDefault="00167476" w:rsidP="00167476">
      <w:pPr>
        <w:pStyle w:val="Corpodetexto"/>
        <w:jc w:val="center"/>
        <w:rPr>
          <w:b/>
          <w:sz w:val="48"/>
          <w:szCs w:val="48"/>
        </w:rPr>
      </w:pPr>
    </w:p>
    <w:p w14:paraId="7E2D23DE" w14:textId="77777777" w:rsidR="00167476" w:rsidRDefault="00167476" w:rsidP="00167476">
      <w:pPr>
        <w:pStyle w:val="Corpodetexto"/>
        <w:jc w:val="center"/>
        <w:rPr>
          <w:b/>
          <w:sz w:val="48"/>
          <w:szCs w:val="48"/>
        </w:rPr>
      </w:pPr>
    </w:p>
    <w:p w14:paraId="24C5FD0D" w14:textId="77777777" w:rsidR="00167476" w:rsidRDefault="00167476" w:rsidP="00167476">
      <w:pPr>
        <w:pStyle w:val="Corpodetexto"/>
        <w:jc w:val="center"/>
        <w:rPr>
          <w:b/>
          <w:sz w:val="48"/>
          <w:szCs w:val="48"/>
        </w:rPr>
      </w:pPr>
    </w:p>
    <w:p w14:paraId="5A89A9DF" w14:textId="77777777" w:rsidR="00167476" w:rsidRDefault="00167476" w:rsidP="00167476">
      <w:pPr>
        <w:pStyle w:val="Corpodetexto"/>
        <w:jc w:val="center"/>
        <w:rPr>
          <w:b/>
          <w:sz w:val="48"/>
          <w:szCs w:val="48"/>
        </w:rPr>
      </w:pPr>
    </w:p>
    <w:p w14:paraId="29AF8B53" w14:textId="77777777" w:rsidR="00727A6D" w:rsidRDefault="00727A6D" w:rsidP="00167476">
      <w:pPr>
        <w:pStyle w:val="Corpodetexto"/>
        <w:jc w:val="center"/>
        <w:rPr>
          <w:b/>
          <w:sz w:val="48"/>
          <w:szCs w:val="48"/>
        </w:rPr>
      </w:pPr>
    </w:p>
    <w:p w14:paraId="2A86E3FF" w14:textId="77777777" w:rsidR="00167476" w:rsidRDefault="00167476" w:rsidP="00167476">
      <w:pPr>
        <w:pStyle w:val="Corpodetexto"/>
        <w:jc w:val="center"/>
        <w:rPr>
          <w:b/>
          <w:sz w:val="48"/>
          <w:szCs w:val="48"/>
        </w:rPr>
      </w:pPr>
    </w:p>
    <w:p w14:paraId="13E567DC" w14:textId="77777777" w:rsidR="00167476" w:rsidRDefault="00167476" w:rsidP="00167476">
      <w:pPr>
        <w:pStyle w:val="Corpodetexto"/>
        <w:jc w:val="center"/>
        <w:rPr>
          <w:b/>
          <w:sz w:val="48"/>
          <w:szCs w:val="48"/>
        </w:rPr>
      </w:pPr>
    </w:p>
    <w:p w14:paraId="62CE1B91" w14:textId="77777777" w:rsidR="00167476" w:rsidRDefault="00167476" w:rsidP="00167476">
      <w:pPr>
        <w:pStyle w:val="Corpodetexto"/>
        <w:jc w:val="center"/>
        <w:rPr>
          <w:b/>
          <w:sz w:val="48"/>
          <w:szCs w:val="48"/>
        </w:rPr>
      </w:pPr>
    </w:p>
    <w:p w14:paraId="18046FCE" w14:textId="77777777" w:rsidR="00167476" w:rsidRDefault="00167476" w:rsidP="00167476">
      <w:pPr>
        <w:pStyle w:val="Corpodetexto"/>
        <w:jc w:val="center"/>
        <w:rPr>
          <w:b/>
        </w:rPr>
      </w:pPr>
    </w:p>
    <w:p w14:paraId="6756F995" w14:textId="77777777" w:rsidR="00D75284" w:rsidRDefault="00D75284" w:rsidP="007E6F41">
      <w:pPr>
        <w:pStyle w:val="Corpodetexto"/>
        <w:rPr>
          <w:b/>
        </w:rPr>
      </w:pPr>
    </w:p>
    <w:p w14:paraId="0EB1AE83" w14:textId="77777777" w:rsidR="00167476" w:rsidRDefault="00167476" w:rsidP="00167476">
      <w:pPr>
        <w:pStyle w:val="Corpodetexto"/>
      </w:pPr>
    </w:p>
    <w:p w14:paraId="4A024CC1" w14:textId="7BDA0FE7" w:rsidR="00167476" w:rsidRPr="00727A6D" w:rsidRDefault="007E6F41" w:rsidP="00727A6D">
      <w:pPr>
        <w:pStyle w:val="Corpodetexto"/>
        <w:jc w:val="center"/>
      </w:pPr>
      <w:r>
        <w:t>NOVEMBRO</w:t>
      </w:r>
      <w:r w:rsidR="00167476" w:rsidRPr="00167476">
        <w:t>/2019</w:t>
      </w:r>
      <w:r w:rsidR="00167476" w:rsidRPr="00167476">
        <w:rPr>
          <w:sz w:val="20"/>
        </w:rPr>
        <w:tab/>
      </w:r>
      <w:bookmarkStart w:id="1" w:name="_GoBack"/>
      <w:bookmarkEnd w:id="1"/>
    </w:p>
    <w:bookmarkStart w:id="2" w:name="_Toc16695119" w:displacedByCustomXml="next"/>
    <w:sdt>
      <w:sdtPr>
        <w:rPr>
          <w:b w:val="0"/>
          <w:bCs w:val="0"/>
        </w:rPr>
        <w:id w:val="1269128634"/>
        <w:docPartObj>
          <w:docPartGallery w:val="Table of Contents"/>
          <w:docPartUnique/>
        </w:docPartObj>
      </w:sdtPr>
      <w:sdtEndPr/>
      <w:sdtContent>
        <w:p w14:paraId="554769AB" w14:textId="77777777" w:rsidR="00D22298" w:rsidRPr="00D22298" w:rsidRDefault="00D22298" w:rsidP="00487B82">
          <w:pPr>
            <w:pStyle w:val="Ttulo1"/>
          </w:pPr>
          <w:r w:rsidRPr="00D22298">
            <w:t>SUMÁRIO</w:t>
          </w:r>
          <w:bookmarkEnd w:id="2"/>
        </w:p>
        <w:p w14:paraId="2FADB1FE" w14:textId="03944FBF" w:rsidR="00537143" w:rsidRDefault="00D22298">
          <w:pPr>
            <w:pStyle w:val="Sumrio1"/>
            <w:tabs>
              <w:tab w:val="right" w:leader="dot" w:pos="9631"/>
            </w:tabs>
            <w:rPr>
              <w:rFonts w:asciiTheme="minorHAnsi" w:eastAsiaTheme="minorEastAsia" w:hAnsiTheme="minorHAnsi" w:cstheme="minorBidi"/>
              <w:noProof/>
              <w:sz w:val="22"/>
              <w:szCs w:val="22"/>
              <w:lang w:val="pt-BR" w:eastAsia="pt-BR" w:bidi="ar-SA"/>
            </w:rPr>
          </w:pPr>
          <w:r>
            <w:rPr>
              <w:b/>
              <w:bCs/>
            </w:rPr>
            <w:fldChar w:fldCharType="begin"/>
          </w:r>
          <w:r>
            <w:rPr>
              <w:b/>
              <w:bCs/>
            </w:rPr>
            <w:instrText xml:space="preserve"> TOC \o "1-3" \h \z \u </w:instrText>
          </w:r>
          <w:r>
            <w:rPr>
              <w:b/>
              <w:bCs/>
            </w:rPr>
            <w:fldChar w:fldCharType="separate"/>
          </w:r>
          <w:hyperlink w:anchor="_Toc16695119"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SUMÁRIO</w:t>
            </w:r>
            <w:r w:rsidR="00537143">
              <w:rPr>
                <w:noProof/>
                <w:webHidden/>
              </w:rPr>
              <w:tab/>
            </w:r>
            <w:r w:rsidR="00537143">
              <w:rPr>
                <w:noProof/>
                <w:webHidden/>
              </w:rPr>
              <w:fldChar w:fldCharType="begin"/>
            </w:r>
            <w:r w:rsidR="00537143">
              <w:rPr>
                <w:noProof/>
                <w:webHidden/>
              </w:rPr>
              <w:instrText xml:space="preserve"> PAGEREF _Toc16695119 \h </w:instrText>
            </w:r>
            <w:r w:rsidR="00537143">
              <w:rPr>
                <w:noProof/>
                <w:webHidden/>
              </w:rPr>
            </w:r>
            <w:r w:rsidR="00537143">
              <w:rPr>
                <w:noProof/>
                <w:webHidden/>
              </w:rPr>
              <w:fldChar w:fldCharType="separate"/>
            </w:r>
            <w:r w:rsidR="00632EE7">
              <w:rPr>
                <w:noProof/>
                <w:webHidden/>
              </w:rPr>
              <w:t>2</w:t>
            </w:r>
            <w:r w:rsidR="00537143">
              <w:rPr>
                <w:noProof/>
                <w:webHidden/>
              </w:rPr>
              <w:fldChar w:fldCharType="end"/>
            </w:r>
          </w:hyperlink>
        </w:p>
        <w:p w14:paraId="35923431" w14:textId="5233A1DC"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0" w:history="1">
            <w:r w:rsidR="00537143" w:rsidRPr="00C813D5">
              <w:rPr>
                <w:rStyle w:val="Hyperlink"/>
                <w:noProof/>
              </w:rPr>
              <w:t>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OBJETIVO:</w:t>
            </w:r>
            <w:r w:rsidR="00537143">
              <w:rPr>
                <w:noProof/>
                <w:webHidden/>
              </w:rPr>
              <w:tab/>
            </w:r>
            <w:r w:rsidR="00537143">
              <w:rPr>
                <w:noProof/>
                <w:webHidden/>
              </w:rPr>
              <w:fldChar w:fldCharType="begin"/>
            </w:r>
            <w:r w:rsidR="00537143">
              <w:rPr>
                <w:noProof/>
                <w:webHidden/>
              </w:rPr>
              <w:instrText xml:space="preserve"> PAGEREF _Toc16695120 \h </w:instrText>
            </w:r>
            <w:r w:rsidR="00537143">
              <w:rPr>
                <w:noProof/>
                <w:webHidden/>
              </w:rPr>
            </w:r>
            <w:r w:rsidR="00537143">
              <w:rPr>
                <w:noProof/>
                <w:webHidden/>
              </w:rPr>
              <w:fldChar w:fldCharType="separate"/>
            </w:r>
            <w:r w:rsidR="00632EE7">
              <w:rPr>
                <w:noProof/>
                <w:webHidden/>
              </w:rPr>
              <w:t>4</w:t>
            </w:r>
            <w:r w:rsidR="00537143">
              <w:rPr>
                <w:noProof/>
                <w:webHidden/>
              </w:rPr>
              <w:fldChar w:fldCharType="end"/>
            </w:r>
          </w:hyperlink>
        </w:p>
        <w:p w14:paraId="44E90A40" w14:textId="0B609D49"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1" w:history="1">
            <w:r w:rsidR="00537143" w:rsidRPr="00C813D5">
              <w:rPr>
                <w:rStyle w:val="Hyperlink"/>
                <w:noProof/>
              </w:rPr>
              <w:t>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DESCRIÇÃO GERAL DOS SERVIÇOS:</w:t>
            </w:r>
            <w:r w:rsidR="00537143">
              <w:rPr>
                <w:noProof/>
                <w:webHidden/>
              </w:rPr>
              <w:tab/>
            </w:r>
            <w:r w:rsidR="00537143">
              <w:rPr>
                <w:noProof/>
                <w:webHidden/>
              </w:rPr>
              <w:fldChar w:fldCharType="begin"/>
            </w:r>
            <w:r w:rsidR="00537143">
              <w:rPr>
                <w:noProof/>
                <w:webHidden/>
              </w:rPr>
              <w:instrText xml:space="preserve"> PAGEREF _Toc16695121 \h </w:instrText>
            </w:r>
            <w:r w:rsidR="00537143">
              <w:rPr>
                <w:noProof/>
                <w:webHidden/>
              </w:rPr>
            </w:r>
            <w:r w:rsidR="00537143">
              <w:rPr>
                <w:noProof/>
                <w:webHidden/>
              </w:rPr>
              <w:fldChar w:fldCharType="separate"/>
            </w:r>
            <w:r w:rsidR="00632EE7">
              <w:rPr>
                <w:noProof/>
                <w:webHidden/>
              </w:rPr>
              <w:t>4</w:t>
            </w:r>
            <w:r w:rsidR="00537143">
              <w:rPr>
                <w:noProof/>
                <w:webHidden/>
              </w:rPr>
              <w:fldChar w:fldCharType="end"/>
            </w:r>
          </w:hyperlink>
        </w:p>
        <w:p w14:paraId="3B3B19E8" w14:textId="23F50A86"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2" w:history="1">
            <w:r w:rsidR="00537143" w:rsidRPr="00C813D5">
              <w:rPr>
                <w:rStyle w:val="Hyperlink"/>
                <w:noProof/>
              </w:rPr>
              <w:t>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CONSIDERAÇÕES GERAIS:</w:t>
            </w:r>
            <w:r w:rsidR="00537143">
              <w:rPr>
                <w:noProof/>
                <w:webHidden/>
              </w:rPr>
              <w:tab/>
            </w:r>
            <w:r w:rsidR="00537143">
              <w:rPr>
                <w:noProof/>
                <w:webHidden/>
              </w:rPr>
              <w:fldChar w:fldCharType="begin"/>
            </w:r>
            <w:r w:rsidR="00537143">
              <w:rPr>
                <w:noProof/>
                <w:webHidden/>
              </w:rPr>
              <w:instrText xml:space="preserve"> PAGEREF _Toc16695122 \h </w:instrText>
            </w:r>
            <w:r w:rsidR="00537143">
              <w:rPr>
                <w:noProof/>
                <w:webHidden/>
              </w:rPr>
            </w:r>
            <w:r w:rsidR="00537143">
              <w:rPr>
                <w:noProof/>
                <w:webHidden/>
              </w:rPr>
              <w:fldChar w:fldCharType="separate"/>
            </w:r>
            <w:r w:rsidR="00632EE7">
              <w:rPr>
                <w:noProof/>
                <w:webHidden/>
              </w:rPr>
              <w:t>4</w:t>
            </w:r>
            <w:r w:rsidR="00537143">
              <w:rPr>
                <w:noProof/>
                <w:webHidden/>
              </w:rPr>
              <w:fldChar w:fldCharType="end"/>
            </w:r>
          </w:hyperlink>
        </w:p>
        <w:p w14:paraId="655DBF42" w14:textId="5D44E16D"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3" w:history="1">
            <w:r w:rsidR="00537143" w:rsidRPr="00C813D5">
              <w:rPr>
                <w:rStyle w:val="Hyperlink"/>
                <w:noProof/>
              </w:rPr>
              <w:t>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MATERIAIS BÁSICOS:</w:t>
            </w:r>
            <w:r w:rsidR="00537143">
              <w:rPr>
                <w:noProof/>
                <w:webHidden/>
              </w:rPr>
              <w:tab/>
            </w:r>
            <w:r w:rsidR="00537143">
              <w:rPr>
                <w:noProof/>
                <w:webHidden/>
              </w:rPr>
              <w:fldChar w:fldCharType="begin"/>
            </w:r>
            <w:r w:rsidR="00537143">
              <w:rPr>
                <w:noProof/>
                <w:webHidden/>
              </w:rPr>
              <w:instrText xml:space="preserve"> PAGEREF _Toc16695123 \h </w:instrText>
            </w:r>
            <w:r w:rsidR="00537143">
              <w:rPr>
                <w:noProof/>
                <w:webHidden/>
              </w:rPr>
            </w:r>
            <w:r w:rsidR="00537143">
              <w:rPr>
                <w:noProof/>
                <w:webHidden/>
              </w:rPr>
              <w:fldChar w:fldCharType="separate"/>
            </w:r>
            <w:r w:rsidR="00632EE7">
              <w:rPr>
                <w:noProof/>
                <w:webHidden/>
              </w:rPr>
              <w:t>5</w:t>
            </w:r>
            <w:r w:rsidR="00537143">
              <w:rPr>
                <w:noProof/>
                <w:webHidden/>
              </w:rPr>
              <w:fldChar w:fldCharType="end"/>
            </w:r>
          </w:hyperlink>
        </w:p>
        <w:p w14:paraId="587F28FB" w14:textId="05FA0F44"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4" w:history="1">
            <w:r w:rsidR="00537143" w:rsidRPr="00C813D5">
              <w:rPr>
                <w:rStyle w:val="Hyperlink"/>
                <w:noProof/>
              </w:rPr>
              <w:t>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EXECUÇÃO DE TRABALHOS NÃO ESPECIFICADOS</w:t>
            </w:r>
            <w:r w:rsidR="00537143">
              <w:rPr>
                <w:noProof/>
                <w:webHidden/>
              </w:rPr>
              <w:tab/>
            </w:r>
            <w:r w:rsidR="00537143">
              <w:rPr>
                <w:noProof/>
                <w:webHidden/>
              </w:rPr>
              <w:fldChar w:fldCharType="begin"/>
            </w:r>
            <w:r w:rsidR="00537143">
              <w:rPr>
                <w:noProof/>
                <w:webHidden/>
              </w:rPr>
              <w:instrText xml:space="preserve"> PAGEREF _Toc16695124 \h </w:instrText>
            </w:r>
            <w:r w:rsidR="00537143">
              <w:rPr>
                <w:noProof/>
                <w:webHidden/>
              </w:rPr>
            </w:r>
            <w:r w:rsidR="00537143">
              <w:rPr>
                <w:noProof/>
                <w:webHidden/>
              </w:rPr>
              <w:fldChar w:fldCharType="separate"/>
            </w:r>
            <w:r w:rsidR="00632EE7">
              <w:rPr>
                <w:noProof/>
                <w:webHidden/>
              </w:rPr>
              <w:t>5</w:t>
            </w:r>
            <w:r w:rsidR="00537143">
              <w:rPr>
                <w:noProof/>
                <w:webHidden/>
              </w:rPr>
              <w:fldChar w:fldCharType="end"/>
            </w:r>
          </w:hyperlink>
        </w:p>
        <w:p w14:paraId="21541581" w14:textId="03AC6925"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5" w:history="1">
            <w:r w:rsidR="00537143" w:rsidRPr="00C813D5">
              <w:rPr>
                <w:rStyle w:val="Hyperlink"/>
                <w:noProof/>
              </w:rPr>
              <w:t>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REVISÕES COMPLEMENTARES:</w:t>
            </w:r>
            <w:r w:rsidR="00537143">
              <w:rPr>
                <w:noProof/>
                <w:webHidden/>
              </w:rPr>
              <w:tab/>
            </w:r>
            <w:r w:rsidR="00537143">
              <w:rPr>
                <w:noProof/>
                <w:webHidden/>
              </w:rPr>
              <w:fldChar w:fldCharType="begin"/>
            </w:r>
            <w:r w:rsidR="00537143">
              <w:rPr>
                <w:noProof/>
                <w:webHidden/>
              </w:rPr>
              <w:instrText xml:space="preserve"> PAGEREF _Toc16695125 \h </w:instrText>
            </w:r>
            <w:r w:rsidR="00537143">
              <w:rPr>
                <w:noProof/>
                <w:webHidden/>
              </w:rPr>
            </w:r>
            <w:r w:rsidR="00537143">
              <w:rPr>
                <w:noProof/>
                <w:webHidden/>
              </w:rPr>
              <w:fldChar w:fldCharType="separate"/>
            </w:r>
            <w:r w:rsidR="00632EE7">
              <w:rPr>
                <w:noProof/>
                <w:webHidden/>
              </w:rPr>
              <w:t>5</w:t>
            </w:r>
            <w:r w:rsidR="00537143">
              <w:rPr>
                <w:noProof/>
                <w:webHidden/>
              </w:rPr>
              <w:fldChar w:fldCharType="end"/>
            </w:r>
          </w:hyperlink>
        </w:p>
        <w:p w14:paraId="31C9B40E" w14:textId="2E7B120A"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6" w:history="1">
            <w:r w:rsidR="00537143" w:rsidRPr="00C813D5">
              <w:rPr>
                <w:rStyle w:val="Hyperlink"/>
                <w:noProof/>
              </w:rPr>
              <w:t>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POR PARTE DO CONSTRUTOR:</w:t>
            </w:r>
            <w:r w:rsidR="00537143">
              <w:rPr>
                <w:noProof/>
                <w:webHidden/>
              </w:rPr>
              <w:tab/>
            </w:r>
            <w:r w:rsidR="00537143">
              <w:rPr>
                <w:noProof/>
                <w:webHidden/>
              </w:rPr>
              <w:fldChar w:fldCharType="begin"/>
            </w:r>
            <w:r w:rsidR="00537143">
              <w:rPr>
                <w:noProof/>
                <w:webHidden/>
              </w:rPr>
              <w:instrText xml:space="preserve"> PAGEREF _Toc16695126 \h </w:instrText>
            </w:r>
            <w:r w:rsidR="00537143">
              <w:rPr>
                <w:noProof/>
                <w:webHidden/>
              </w:rPr>
            </w:r>
            <w:r w:rsidR="00537143">
              <w:rPr>
                <w:noProof/>
                <w:webHidden/>
              </w:rPr>
              <w:fldChar w:fldCharType="separate"/>
            </w:r>
            <w:r w:rsidR="00632EE7">
              <w:rPr>
                <w:noProof/>
                <w:webHidden/>
              </w:rPr>
              <w:t>6</w:t>
            </w:r>
            <w:r w:rsidR="00537143">
              <w:rPr>
                <w:noProof/>
                <w:webHidden/>
              </w:rPr>
              <w:fldChar w:fldCharType="end"/>
            </w:r>
          </w:hyperlink>
        </w:p>
        <w:p w14:paraId="220D4DC9" w14:textId="5ACE0419"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7" w:history="1">
            <w:r w:rsidR="00537143" w:rsidRPr="00C813D5">
              <w:rPr>
                <w:rStyle w:val="Hyperlink"/>
                <w:noProof/>
              </w:rPr>
              <w:t>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E OBRIGAÇÕES:</w:t>
            </w:r>
            <w:r w:rsidR="00537143">
              <w:rPr>
                <w:noProof/>
                <w:webHidden/>
              </w:rPr>
              <w:tab/>
            </w:r>
            <w:r w:rsidR="00537143">
              <w:rPr>
                <w:noProof/>
                <w:webHidden/>
              </w:rPr>
              <w:fldChar w:fldCharType="begin"/>
            </w:r>
            <w:r w:rsidR="00537143">
              <w:rPr>
                <w:noProof/>
                <w:webHidden/>
              </w:rPr>
              <w:instrText xml:space="preserve"> PAGEREF _Toc16695127 \h </w:instrText>
            </w:r>
            <w:r w:rsidR="00537143">
              <w:rPr>
                <w:noProof/>
                <w:webHidden/>
              </w:rPr>
            </w:r>
            <w:r w:rsidR="00537143">
              <w:rPr>
                <w:noProof/>
                <w:webHidden/>
              </w:rPr>
              <w:fldChar w:fldCharType="separate"/>
            </w:r>
            <w:r w:rsidR="00632EE7">
              <w:rPr>
                <w:noProof/>
                <w:webHidden/>
              </w:rPr>
              <w:t>6</w:t>
            </w:r>
            <w:r w:rsidR="00537143">
              <w:rPr>
                <w:noProof/>
                <w:webHidden/>
              </w:rPr>
              <w:fldChar w:fldCharType="end"/>
            </w:r>
          </w:hyperlink>
        </w:p>
        <w:p w14:paraId="736DE38B" w14:textId="5A349A4F"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28" w:history="1">
            <w:r w:rsidR="00537143" w:rsidRPr="00C813D5">
              <w:rPr>
                <w:rStyle w:val="Hyperlink"/>
                <w:noProof/>
              </w:rPr>
              <w:t>8.1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da CODEVASF</w:t>
            </w:r>
            <w:r w:rsidR="00537143">
              <w:rPr>
                <w:noProof/>
                <w:webHidden/>
              </w:rPr>
              <w:tab/>
            </w:r>
            <w:r w:rsidR="00537143">
              <w:rPr>
                <w:noProof/>
                <w:webHidden/>
              </w:rPr>
              <w:fldChar w:fldCharType="begin"/>
            </w:r>
            <w:r w:rsidR="00537143">
              <w:rPr>
                <w:noProof/>
                <w:webHidden/>
              </w:rPr>
              <w:instrText xml:space="preserve"> PAGEREF _Toc16695128 \h </w:instrText>
            </w:r>
            <w:r w:rsidR="00537143">
              <w:rPr>
                <w:noProof/>
                <w:webHidden/>
              </w:rPr>
            </w:r>
            <w:r w:rsidR="00537143">
              <w:rPr>
                <w:noProof/>
                <w:webHidden/>
              </w:rPr>
              <w:fldChar w:fldCharType="separate"/>
            </w:r>
            <w:r w:rsidR="00632EE7">
              <w:rPr>
                <w:noProof/>
                <w:webHidden/>
              </w:rPr>
              <w:t>6</w:t>
            </w:r>
            <w:r w:rsidR="00537143">
              <w:rPr>
                <w:noProof/>
                <w:webHidden/>
              </w:rPr>
              <w:fldChar w:fldCharType="end"/>
            </w:r>
          </w:hyperlink>
        </w:p>
        <w:p w14:paraId="59BF4F4B" w14:textId="10D2F4CE"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29" w:history="1">
            <w:r w:rsidR="00537143" w:rsidRPr="00C813D5">
              <w:rPr>
                <w:rStyle w:val="Hyperlink"/>
                <w:noProof/>
              </w:rPr>
              <w:t>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Responsabilidades Da Fiscalização</w:t>
            </w:r>
            <w:r w:rsidR="00537143">
              <w:rPr>
                <w:noProof/>
                <w:webHidden/>
              </w:rPr>
              <w:tab/>
            </w:r>
            <w:r w:rsidR="00537143">
              <w:rPr>
                <w:noProof/>
                <w:webHidden/>
              </w:rPr>
              <w:fldChar w:fldCharType="begin"/>
            </w:r>
            <w:r w:rsidR="00537143">
              <w:rPr>
                <w:noProof/>
                <w:webHidden/>
              </w:rPr>
              <w:instrText xml:space="preserve"> PAGEREF _Toc16695129 \h </w:instrText>
            </w:r>
            <w:r w:rsidR="00537143">
              <w:rPr>
                <w:noProof/>
                <w:webHidden/>
              </w:rPr>
            </w:r>
            <w:r w:rsidR="00537143">
              <w:rPr>
                <w:noProof/>
                <w:webHidden/>
              </w:rPr>
              <w:fldChar w:fldCharType="separate"/>
            </w:r>
            <w:r w:rsidR="00632EE7">
              <w:rPr>
                <w:noProof/>
                <w:webHidden/>
              </w:rPr>
              <w:t>6</w:t>
            </w:r>
            <w:r w:rsidR="00537143">
              <w:rPr>
                <w:noProof/>
                <w:webHidden/>
              </w:rPr>
              <w:fldChar w:fldCharType="end"/>
            </w:r>
          </w:hyperlink>
        </w:p>
        <w:p w14:paraId="1B51DD92" w14:textId="3E8C7289"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0" w:history="1">
            <w:r w:rsidR="00537143" w:rsidRPr="00C813D5">
              <w:rPr>
                <w:rStyle w:val="Hyperlink"/>
                <w:noProof/>
              </w:rPr>
              <w:t>9.1</w:t>
            </w:r>
            <w:r w:rsidR="00537143">
              <w:rPr>
                <w:rFonts w:asciiTheme="minorHAnsi" w:eastAsiaTheme="minorEastAsia" w:hAnsiTheme="minorHAnsi" w:cstheme="minorBidi"/>
                <w:noProof/>
                <w:lang w:val="pt-BR" w:eastAsia="pt-BR" w:bidi="ar-SA"/>
              </w:rPr>
              <w:tab/>
            </w:r>
            <w:r w:rsidR="00537143" w:rsidRPr="00C813D5">
              <w:rPr>
                <w:rStyle w:val="Hyperlink"/>
                <w:noProof/>
              </w:rPr>
              <w:t>Responsabilidades Do Construtor</w:t>
            </w:r>
            <w:r w:rsidR="00537143">
              <w:rPr>
                <w:noProof/>
                <w:webHidden/>
              </w:rPr>
              <w:tab/>
            </w:r>
            <w:r w:rsidR="00537143">
              <w:rPr>
                <w:noProof/>
                <w:webHidden/>
              </w:rPr>
              <w:fldChar w:fldCharType="begin"/>
            </w:r>
            <w:r w:rsidR="00537143">
              <w:rPr>
                <w:noProof/>
                <w:webHidden/>
              </w:rPr>
              <w:instrText xml:space="preserve"> PAGEREF _Toc16695130 \h </w:instrText>
            </w:r>
            <w:r w:rsidR="00537143">
              <w:rPr>
                <w:noProof/>
                <w:webHidden/>
              </w:rPr>
            </w:r>
            <w:r w:rsidR="00537143">
              <w:rPr>
                <w:noProof/>
                <w:webHidden/>
              </w:rPr>
              <w:fldChar w:fldCharType="separate"/>
            </w:r>
            <w:r w:rsidR="00632EE7">
              <w:rPr>
                <w:noProof/>
                <w:webHidden/>
              </w:rPr>
              <w:t>7</w:t>
            </w:r>
            <w:r w:rsidR="00537143">
              <w:rPr>
                <w:noProof/>
                <w:webHidden/>
              </w:rPr>
              <w:fldChar w:fldCharType="end"/>
            </w:r>
          </w:hyperlink>
        </w:p>
        <w:p w14:paraId="2EADDE0A" w14:textId="5C640F6A"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1" w:history="1">
            <w:r w:rsidR="00537143" w:rsidRPr="00C813D5">
              <w:rPr>
                <w:rStyle w:val="Hyperlink"/>
                <w:noProof/>
              </w:rPr>
              <w:t>10.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Conhecimento das Obras:</w:t>
            </w:r>
            <w:r w:rsidR="00537143">
              <w:rPr>
                <w:noProof/>
                <w:webHidden/>
              </w:rPr>
              <w:tab/>
            </w:r>
            <w:r w:rsidR="00537143">
              <w:rPr>
                <w:noProof/>
                <w:webHidden/>
              </w:rPr>
              <w:fldChar w:fldCharType="begin"/>
            </w:r>
            <w:r w:rsidR="00537143">
              <w:rPr>
                <w:noProof/>
                <w:webHidden/>
              </w:rPr>
              <w:instrText xml:space="preserve"> PAGEREF _Toc16695131 \h </w:instrText>
            </w:r>
            <w:r w:rsidR="00537143">
              <w:rPr>
                <w:noProof/>
                <w:webHidden/>
              </w:rPr>
            </w:r>
            <w:r w:rsidR="00537143">
              <w:rPr>
                <w:noProof/>
                <w:webHidden/>
              </w:rPr>
              <w:fldChar w:fldCharType="separate"/>
            </w:r>
            <w:r w:rsidR="00632EE7">
              <w:rPr>
                <w:noProof/>
                <w:webHidden/>
              </w:rPr>
              <w:t>8</w:t>
            </w:r>
            <w:r w:rsidR="00537143">
              <w:rPr>
                <w:noProof/>
                <w:webHidden/>
              </w:rPr>
              <w:fldChar w:fldCharType="end"/>
            </w:r>
          </w:hyperlink>
        </w:p>
        <w:p w14:paraId="5F2C01B8" w14:textId="47003F06"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2" w:history="1">
            <w:r w:rsidR="00537143" w:rsidRPr="00C813D5">
              <w:rPr>
                <w:rStyle w:val="Hyperlink"/>
                <w:noProof/>
              </w:rPr>
              <w:t>11.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PRELIMINARES</w:t>
            </w:r>
            <w:r w:rsidR="00537143">
              <w:rPr>
                <w:noProof/>
                <w:webHidden/>
              </w:rPr>
              <w:tab/>
            </w:r>
            <w:r w:rsidR="00537143">
              <w:rPr>
                <w:noProof/>
                <w:webHidden/>
              </w:rPr>
              <w:fldChar w:fldCharType="begin"/>
            </w:r>
            <w:r w:rsidR="00537143">
              <w:rPr>
                <w:noProof/>
                <w:webHidden/>
              </w:rPr>
              <w:instrText xml:space="preserve"> PAGEREF _Toc16695132 \h </w:instrText>
            </w:r>
            <w:r w:rsidR="00537143">
              <w:rPr>
                <w:noProof/>
                <w:webHidden/>
              </w:rPr>
            </w:r>
            <w:r w:rsidR="00537143">
              <w:rPr>
                <w:noProof/>
                <w:webHidden/>
              </w:rPr>
              <w:fldChar w:fldCharType="separate"/>
            </w:r>
            <w:r w:rsidR="00632EE7">
              <w:rPr>
                <w:noProof/>
                <w:webHidden/>
              </w:rPr>
              <w:t>9</w:t>
            </w:r>
            <w:r w:rsidR="00537143">
              <w:rPr>
                <w:noProof/>
                <w:webHidden/>
              </w:rPr>
              <w:fldChar w:fldCharType="end"/>
            </w:r>
          </w:hyperlink>
        </w:p>
        <w:p w14:paraId="364AD2C0" w14:textId="77486912"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3" w:history="1">
            <w:r w:rsidR="00537143" w:rsidRPr="00C813D5">
              <w:rPr>
                <w:rStyle w:val="Hyperlink"/>
                <w:noProof/>
              </w:rPr>
              <w:t>11.1</w:t>
            </w:r>
            <w:r w:rsidR="00537143">
              <w:rPr>
                <w:rFonts w:asciiTheme="minorHAnsi" w:eastAsiaTheme="minorEastAsia" w:hAnsiTheme="minorHAnsi" w:cstheme="minorBidi"/>
                <w:noProof/>
                <w:lang w:val="pt-BR" w:eastAsia="pt-BR" w:bidi="ar-SA"/>
              </w:rPr>
              <w:tab/>
            </w:r>
            <w:r w:rsidR="00537143" w:rsidRPr="00C813D5">
              <w:rPr>
                <w:rStyle w:val="Hyperlink"/>
                <w:noProof/>
              </w:rPr>
              <w:t>MOBILIZAÇÃO E DESMOBILIZAÇÃO</w:t>
            </w:r>
            <w:r w:rsidR="00537143">
              <w:rPr>
                <w:noProof/>
                <w:webHidden/>
              </w:rPr>
              <w:tab/>
            </w:r>
            <w:r w:rsidR="00537143">
              <w:rPr>
                <w:noProof/>
                <w:webHidden/>
              </w:rPr>
              <w:fldChar w:fldCharType="begin"/>
            </w:r>
            <w:r w:rsidR="00537143">
              <w:rPr>
                <w:noProof/>
                <w:webHidden/>
              </w:rPr>
              <w:instrText xml:space="preserve"> PAGEREF _Toc16695133 \h </w:instrText>
            </w:r>
            <w:r w:rsidR="00537143">
              <w:rPr>
                <w:noProof/>
                <w:webHidden/>
              </w:rPr>
            </w:r>
            <w:r w:rsidR="00537143">
              <w:rPr>
                <w:noProof/>
                <w:webHidden/>
              </w:rPr>
              <w:fldChar w:fldCharType="separate"/>
            </w:r>
            <w:r w:rsidR="00632EE7">
              <w:rPr>
                <w:noProof/>
                <w:webHidden/>
              </w:rPr>
              <w:t>9</w:t>
            </w:r>
            <w:r w:rsidR="00537143">
              <w:rPr>
                <w:noProof/>
                <w:webHidden/>
              </w:rPr>
              <w:fldChar w:fldCharType="end"/>
            </w:r>
          </w:hyperlink>
        </w:p>
        <w:p w14:paraId="6F83E098" w14:textId="5F0E4725" w:rsidR="00537143" w:rsidRDefault="009401DF">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34" w:history="1">
            <w:r w:rsidR="00537143" w:rsidRPr="00C813D5">
              <w:rPr>
                <w:rStyle w:val="Hyperlink"/>
                <w:noProof/>
              </w:rPr>
              <w:t xml:space="preserve">11.2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_Toc16695134 \h </w:instrText>
            </w:r>
            <w:r w:rsidR="00537143">
              <w:rPr>
                <w:noProof/>
                <w:webHidden/>
              </w:rPr>
            </w:r>
            <w:r w:rsidR="00537143">
              <w:rPr>
                <w:noProof/>
                <w:webHidden/>
              </w:rPr>
              <w:fldChar w:fldCharType="separate"/>
            </w:r>
            <w:r w:rsidR="00632EE7">
              <w:rPr>
                <w:noProof/>
                <w:webHidden/>
              </w:rPr>
              <w:t>9</w:t>
            </w:r>
            <w:r w:rsidR="00537143">
              <w:rPr>
                <w:noProof/>
                <w:webHidden/>
              </w:rPr>
              <w:fldChar w:fldCharType="end"/>
            </w:r>
          </w:hyperlink>
        </w:p>
        <w:p w14:paraId="314C270C" w14:textId="1AAAEA31"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5" w:history="1">
            <w:r w:rsidR="00537143" w:rsidRPr="00C813D5">
              <w:rPr>
                <w:rStyle w:val="Hyperlink"/>
                <w:noProof/>
              </w:rPr>
              <w:t>12.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Aluguel De Container</w:t>
            </w:r>
            <w:r w:rsidR="00537143">
              <w:rPr>
                <w:noProof/>
                <w:webHidden/>
              </w:rPr>
              <w:tab/>
            </w:r>
            <w:r w:rsidR="00537143">
              <w:rPr>
                <w:noProof/>
                <w:webHidden/>
              </w:rPr>
              <w:fldChar w:fldCharType="begin"/>
            </w:r>
            <w:r w:rsidR="00537143">
              <w:rPr>
                <w:noProof/>
                <w:webHidden/>
              </w:rPr>
              <w:instrText xml:space="preserve"> PAGEREF _Toc16695135 \h </w:instrText>
            </w:r>
            <w:r w:rsidR="00537143">
              <w:rPr>
                <w:noProof/>
                <w:webHidden/>
              </w:rPr>
            </w:r>
            <w:r w:rsidR="00537143">
              <w:rPr>
                <w:noProof/>
                <w:webHidden/>
              </w:rPr>
              <w:fldChar w:fldCharType="separate"/>
            </w:r>
            <w:r w:rsidR="00632EE7">
              <w:rPr>
                <w:noProof/>
                <w:webHidden/>
              </w:rPr>
              <w:t>9</w:t>
            </w:r>
            <w:r w:rsidR="00537143">
              <w:rPr>
                <w:noProof/>
                <w:webHidden/>
              </w:rPr>
              <w:fldChar w:fldCharType="end"/>
            </w:r>
          </w:hyperlink>
        </w:p>
        <w:p w14:paraId="5182CCB4" w14:textId="7E26C77C"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6" w:history="1">
            <w:r w:rsidR="00537143" w:rsidRPr="00C813D5">
              <w:rPr>
                <w:rStyle w:val="Hyperlink"/>
                <w:noProof/>
              </w:rPr>
              <w:t>12.1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_Toc16695136 \h </w:instrText>
            </w:r>
            <w:r w:rsidR="00537143">
              <w:rPr>
                <w:noProof/>
                <w:webHidden/>
              </w:rPr>
            </w:r>
            <w:r w:rsidR="00537143">
              <w:rPr>
                <w:noProof/>
                <w:webHidden/>
              </w:rPr>
              <w:fldChar w:fldCharType="separate"/>
            </w:r>
            <w:r w:rsidR="00632EE7">
              <w:rPr>
                <w:noProof/>
                <w:webHidden/>
              </w:rPr>
              <w:t>10</w:t>
            </w:r>
            <w:r w:rsidR="00537143">
              <w:rPr>
                <w:noProof/>
                <w:webHidden/>
              </w:rPr>
              <w:fldChar w:fldCharType="end"/>
            </w:r>
          </w:hyperlink>
        </w:p>
        <w:p w14:paraId="21F3EAF6" w14:textId="6130003B"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7" w:history="1">
            <w:r w:rsidR="00537143" w:rsidRPr="00C813D5">
              <w:rPr>
                <w:rStyle w:val="Hyperlink"/>
                <w:noProof/>
              </w:rPr>
              <w:t>13.</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PLACA DA OBRA</w:t>
            </w:r>
            <w:r w:rsidR="00537143">
              <w:rPr>
                <w:noProof/>
                <w:webHidden/>
              </w:rPr>
              <w:tab/>
            </w:r>
            <w:r w:rsidR="00537143">
              <w:rPr>
                <w:noProof/>
                <w:webHidden/>
              </w:rPr>
              <w:fldChar w:fldCharType="begin"/>
            </w:r>
            <w:r w:rsidR="00537143">
              <w:rPr>
                <w:noProof/>
                <w:webHidden/>
              </w:rPr>
              <w:instrText xml:space="preserve"> PAGEREF _Toc16695137 \h </w:instrText>
            </w:r>
            <w:r w:rsidR="00537143">
              <w:rPr>
                <w:noProof/>
                <w:webHidden/>
              </w:rPr>
            </w:r>
            <w:r w:rsidR="00537143">
              <w:rPr>
                <w:noProof/>
                <w:webHidden/>
              </w:rPr>
              <w:fldChar w:fldCharType="separate"/>
            </w:r>
            <w:r w:rsidR="00632EE7">
              <w:rPr>
                <w:noProof/>
                <w:webHidden/>
              </w:rPr>
              <w:t>10</w:t>
            </w:r>
            <w:r w:rsidR="00537143">
              <w:rPr>
                <w:noProof/>
                <w:webHidden/>
              </w:rPr>
              <w:fldChar w:fldCharType="end"/>
            </w:r>
          </w:hyperlink>
        </w:p>
        <w:p w14:paraId="2589A37B" w14:textId="205EF411"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38" w:history="1">
            <w:r w:rsidR="00537143" w:rsidRPr="00C813D5">
              <w:rPr>
                <w:rStyle w:val="Hyperlink"/>
                <w:noProof/>
              </w:rPr>
              <w:t>13.1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_Toc16695138 \h </w:instrText>
            </w:r>
            <w:r w:rsidR="00537143">
              <w:rPr>
                <w:noProof/>
                <w:webHidden/>
              </w:rPr>
            </w:r>
            <w:r w:rsidR="00537143">
              <w:rPr>
                <w:noProof/>
                <w:webHidden/>
              </w:rPr>
              <w:fldChar w:fldCharType="separate"/>
            </w:r>
            <w:r w:rsidR="00632EE7">
              <w:rPr>
                <w:noProof/>
                <w:webHidden/>
              </w:rPr>
              <w:t>10</w:t>
            </w:r>
            <w:r w:rsidR="00537143">
              <w:rPr>
                <w:noProof/>
                <w:webHidden/>
              </w:rPr>
              <w:fldChar w:fldCharType="end"/>
            </w:r>
          </w:hyperlink>
        </w:p>
        <w:p w14:paraId="2C515D6F" w14:textId="7D320118"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39" w:history="1">
            <w:r w:rsidR="00537143" w:rsidRPr="00C813D5">
              <w:rPr>
                <w:rStyle w:val="Hyperlink"/>
                <w:noProof/>
              </w:rPr>
              <w:t>14.</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SERVIÇOS DE TOPOGRAFIA</w:t>
            </w:r>
            <w:r w:rsidR="00537143">
              <w:rPr>
                <w:noProof/>
                <w:webHidden/>
              </w:rPr>
              <w:tab/>
            </w:r>
            <w:r w:rsidR="00537143">
              <w:rPr>
                <w:noProof/>
                <w:webHidden/>
              </w:rPr>
              <w:fldChar w:fldCharType="begin"/>
            </w:r>
            <w:r w:rsidR="00537143">
              <w:rPr>
                <w:noProof/>
                <w:webHidden/>
              </w:rPr>
              <w:instrText xml:space="preserve"> PAGEREF _Toc16695139 \h </w:instrText>
            </w:r>
            <w:r w:rsidR="00537143">
              <w:rPr>
                <w:noProof/>
                <w:webHidden/>
              </w:rPr>
            </w:r>
            <w:r w:rsidR="00537143">
              <w:rPr>
                <w:noProof/>
                <w:webHidden/>
              </w:rPr>
              <w:fldChar w:fldCharType="separate"/>
            </w:r>
            <w:r w:rsidR="00632EE7">
              <w:rPr>
                <w:noProof/>
                <w:webHidden/>
              </w:rPr>
              <w:t>11</w:t>
            </w:r>
            <w:r w:rsidR="00537143">
              <w:rPr>
                <w:noProof/>
                <w:webHidden/>
              </w:rPr>
              <w:fldChar w:fldCharType="end"/>
            </w:r>
          </w:hyperlink>
        </w:p>
        <w:p w14:paraId="487A2432" w14:textId="66726836"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0" w:history="1">
            <w:r w:rsidR="00537143" w:rsidRPr="00C813D5">
              <w:rPr>
                <w:rStyle w:val="Hyperlink"/>
                <w:noProof/>
              </w:rPr>
              <w:t>14.1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_Toc16695140 \h </w:instrText>
            </w:r>
            <w:r w:rsidR="00537143">
              <w:rPr>
                <w:noProof/>
                <w:webHidden/>
              </w:rPr>
            </w:r>
            <w:r w:rsidR="00537143">
              <w:rPr>
                <w:noProof/>
                <w:webHidden/>
              </w:rPr>
              <w:fldChar w:fldCharType="separate"/>
            </w:r>
            <w:r w:rsidR="00632EE7">
              <w:rPr>
                <w:noProof/>
                <w:webHidden/>
              </w:rPr>
              <w:t>11</w:t>
            </w:r>
            <w:r w:rsidR="00537143">
              <w:rPr>
                <w:noProof/>
                <w:webHidden/>
              </w:rPr>
              <w:fldChar w:fldCharType="end"/>
            </w:r>
          </w:hyperlink>
        </w:p>
        <w:p w14:paraId="10CB66D6" w14:textId="4D00D8A3"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1" w:history="1">
            <w:r w:rsidR="00537143" w:rsidRPr="00C813D5">
              <w:rPr>
                <w:rStyle w:val="Hyperlink"/>
                <w:noProof/>
              </w:rPr>
              <w:t>15.</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MOVIMENTO DE TERRA</w:t>
            </w:r>
            <w:r w:rsidR="00537143">
              <w:rPr>
                <w:noProof/>
                <w:webHidden/>
              </w:rPr>
              <w:tab/>
            </w:r>
            <w:r w:rsidR="00537143">
              <w:rPr>
                <w:noProof/>
                <w:webHidden/>
              </w:rPr>
              <w:fldChar w:fldCharType="begin"/>
            </w:r>
            <w:r w:rsidR="00537143">
              <w:rPr>
                <w:noProof/>
                <w:webHidden/>
              </w:rPr>
              <w:instrText xml:space="preserve"> PAGEREF _Toc16695141 \h </w:instrText>
            </w:r>
            <w:r w:rsidR="00537143">
              <w:rPr>
                <w:noProof/>
                <w:webHidden/>
              </w:rPr>
            </w:r>
            <w:r w:rsidR="00537143">
              <w:rPr>
                <w:noProof/>
                <w:webHidden/>
              </w:rPr>
              <w:fldChar w:fldCharType="separate"/>
            </w:r>
            <w:r w:rsidR="00632EE7">
              <w:rPr>
                <w:noProof/>
                <w:webHidden/>
              </w:rPr>
              <w:t>11</w:t>
            </w:r>
            <w:r w:rsidR="00537143">
              <w:rPr>
                <w:noProof/>
                <w:webHidden/>
              </w:rPr>
              <w:fldChar w:fldCharType="end"/>
            </w:r>
          </w:hyperlink>
        </w:p>
        <w:p w14:paraId="6634DCF5" w14:textId="4FECBD47"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2" w:history="1">
            <w:r w:rsidR="00537143" w:rsidRPr="00C813D5">
              <w:rPr>
                <w:rStyle w:val="Hyperlink"/>
                <w:noProof/>
              </w:rPr>
              <w:t>15.1</w:t>
            </w:r>
            <w:r w:rsidR="00537143">
              <w:rPr>
                <w:rFonts w:asciiTheme="minorHAnsi" w:eastAsiaTheme="minorEastAsia" w:hAnsiTheme="minorHAnsi" w:cstheme="minorBidi"/>
                <w:noProof/>
                <w:lang w:val="pt-BR" w:eastAsia="pt-BR" w:bidi="ar-SA"/>
              </w:rPr>
              <w:tab/>
            </w:r>
            <w:r w:rsidR="00537143" w:rsidRPr="00C813D5">
              <w:rPr>
                <w:rStyle w:val="Hyperlink"/>
                <w:noProof/>
              </w:rPr>
              <w:t>Escavações</w:t>
            </w:r>
            <w:r w:rsidR="00537143">
              <w:rPr>
                <w:noProof/>
                <w:webHidden/>
              </w:rPr>
              <w:tab/>
            </w:r>
            <w:r w:rsidR="00537143">
              <w:rPr>
                <w:noProof/>
                <w:webHidden/>
              </w:rPr>
              <w:fldChar w:fldCharType="begin"/>
            </w:r>
            <w:r w:rsidR="00537143">
              <w:rPr>
                <w:noProof/>
                <w:webHidden/>
              </w:rPr>
              <w:instrText xml:space="preserve"> PAGEREF _Toc16695142 \h </w:instrText>
            </w:r>
            <w:r w:rsidR="00537143">
              <w:rPr>
                <w:noProof/>
                <w:webHidden/>
              </w:rPr>
            </w:r>
            <w:r w:rsidR="00537143">
              <w:rPr>
                <w:noProof/>
                <w:webHidden/>
              </w:rPr>
              <w:fldChar w:fldCharType="separate"/>
            </w:r>
            <w:r w:rsidR="00632EE7">
              <w:rPr>
                <w:noProof/>
                <w:webHidden/>
              </w:rPr>
              <w:t>12</w:t>
            </w:r>
            <w:r w:rsidR="00537143">
              <w:rPr>
                <w:noProof/>
                <w:webHidden/>
              </w:rPr>
              <w:fldChar w:fldCharType="end"/>
            </w:r>
          </w:hyperlink>
        </w:p>
        <w:p w14:paraId="150D8C35" w14:textId="1F7DD10D"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3" w:history="1">
            <w:r w:rsidR="00537143" w:rsidRPr="00C813D5">
              <w:rPr>
                <w:rStyle w:val="Hyperlink"/>
                <w:noProof/>
              </w:rPr>
              <w:t>15.2</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_Toc16695143 \h </w:instrText>
            </w:r>
            <w:r w:rsidR="00537143">
              <w:rPr>
                <w:noProof/>
                <w:webHidden/>
              </w:rPr>
            </w:r>
            <w:r w:rsidR="00537143">
              <w:rPr>
                <w:noProof/>
                <w:webHidden/>
              </w:rPr>
              <w:fldChar w:fldCharType="separate"/>
            </w:r>
            <w:r w:rsidR="00632EE7">
              <w:rPr>
                <w:noProof/>
                <w:webHidden/>
              </w:rPr>
              <w:t>12</w:t>
            </w:r>
            <w:r w:rsidR="00537143">
              <w:rPr>
                <w:noProof/>
                <w:webHidden/>
              </w:rPr>
              <w:fldChar w:fldCharType="end"/>
            </w:r>
          </w:hyperlink>
        </w:p>
        <w:p w14:paraId="43C881A1" w14:textId="526EE2CC"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4" w:history="1">
            <w:r w:rsidR="00537143" w:rsidRPr="00C813D5">
              <w:rPr>
                <w:rStyle w:val="Hyperlink"/>
                <w:noProof/>
              </w:rPr>
              <w:t>16.</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ATERROS, REATERROS, ETC.</w:t>
            </w:r>
            <w:r w:rsidR="00537143">
              <w:rPr>
                <w:noProof/>
                <w:webHidden/>
              </w:rPr>
              <w:tab/>
            </w:r>
            <w:r w:rsidR="00537143">
              <w:rPr>
                <w:noProof/>
                <w:webHidden/>
              </w:rPr>
              <w:fldChar w:fldCharType="begin"/>
            </w:r>
            <w:r w:rsidR="00537143">
              <w:rPr>
                <w:noProof/>
                <w:webHidden/>
              </w:rPr>
              <w:instrText xml:space="preserve"> PAGEREF _Toc16695144 \h </w:instrText>
            </w:r>
            <w:r w:rsidR="00537143">
              <w:rPr>
                <w:noProof/>
                <w:webHidden/>
              </w:rPr>
            </w:r>
            <w:r w:rsidR="00537143">
              <w:rPr>
                <w:noProof/>
                <w:webHidden/>
              </w:rPr>
              <w:fldChar w:fldCharType="separate"/>
            </w:r>
            <w:r w:rsidR="00632EE7">
              <w:rPr>
                <w:noProof/>
                <w:webHidden/>
              </w:rPr>
              <w:t>13</w:t>
            </w:r>
            <w:r w:rsidR="00537143">
              <w:rPr>
                <w:noProof/>
                <w:webHidden/>
              </w:rPr>
              <w:fldChar w:fldCharType="end"/>
            </w:r>
          </w:hyperlink>
        </w:p>
        <w:p w14:paraId="7E21D60D" w14:textId="013CC603"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5" w:history="1">
            <w:r w:rsidR="00537143" w:rsidRPr="00C813D5">
              <w:rPr>
                <w:rStyle w:val="Hyperlink"/>
                <w:noProof/>
              </w:rPr>
              <w:t>16.1</w:t>
            </w:r>
            <w:r w:rsidR="00537143">
              <w:rPr>
                <w:rFonts w:asciiTheme="minorHAnsi" w:eastAsiaTheme="minorEastAsia" w:hAnsiTheme="minorHAnsi" w:cstheme="minorBidi"/>
                <w:noProof/>
                <w:lang w:val="pt-BR" w:eastAsia="pt-BR" w:bidi="ar-SA"/>
              </w:rPr>
              <w:tab/>
            </w:r>
            <w:r w:rsidR="00537143" w:rsidRPr="00C813D5">
              <w:rPr>
                <w:rStyle w:val="Hyperlink"/>
                <w:noProof/>
              </w:rPr>
              <w:t>Aterro Compactado Mecanicamente</w:t>
            </w:r>
            <w:r w:rsidR="00537143">
              <w:rPr>
                <w:noProof/>
                <w:webHidden/>
              </w:rPr>
              <w:tab/>
            </w:r>
            <w:r w:rsidR="00537143">
              <w:rPr>
                <w:noProof/>
                <w:webHidden/>
              </w:rPr>
              <w:fldChar w:fldCharType="begin"/>
            </w:r>
            <w:r w:rsidR="00537143">
              <w:rPr>
                <w:noProof/>
                <w:webHidden/>
              </w:rPr>
              <w:instrText xml:space="preserve"> PAGEREF _Toc16695145 \h </w:instrText>
            </w:r>
            <w:r w:rsidR="00537143">
              <w:rPr>
                <w:noProof/>
                <w:webHidden/>
              </w:rPr>
            </w:r>
            <w:r w:rsidR="00537143">
              <w:rPr>
                <w:noProof/>
                <w:webHidden/>
              </w:rPr>
              <w:fldChar w:fldCharType="separate"/>
            </w:r>
            <w:r w:rsidR="00632EE7">
              <w:rPr>
                <w:noProof/>
                <w:webHidden/>
              </w:rPr>
              <w:t>13</w:t>
            </w:r>
            <w:r w:rsidR="00537143">
              <w:rPr>
                <w:noProof/>
                <w:webHidden/>
              </w:rPr>
              <w:fldChar w:fldCharType="end"/>
            </w:r>
          </w:hyperlink>
        </w:p>
        <w:p w14:paraId="731DA562" w14:textId="53F4923C" w:rsidR="00537143" w:rsidRDefault="009401DF">
          <w:pPr>
            <w:pStyle w:val="Sumrio2"/>
            <w:tabs>
              <w:tab w:val="left" w:pos="1100"/>
              <w:tab w:val="right" w:leader="dot" w:pos="9631"/>
            </w:tabs>
            <w:rPr>
              <w:rFonts w:asciiTheme="minorHAnsi" w:eastAsiaTheme="minorEastAsia" w:hAnsiTheme="minorHAnsi" w:cstheme="minorBidi"/>
              <w:noProof/>
              <w:lang w:val="pt-BR" w:eastAsia="pt-BR" w:bidi="ar-SA"/>
            </w:rPr>
          </w:pPr>
          <w:hyperlink w:anchor="_Toc16695146" w:history="1">
            <w:r w:rsidR="00537143" w:rsidRPr="00C813D5">
              <w:rPr>
                <w:rStyle w:val="Hyperlink"/>
                <w:noProof/>
              </w:rPr>
              <w:t xml:space="preserve">16.2 </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_Toc16695146 \h </w:instrText>
            </w:r>
            <w:r w:rsidR="00537143">
              <w:rPr>
                <w:noProof/>
                <w:webHidden/>
              </w:rPr>
            </w:r>
            <w:r w:rsidR="00537143">
              <w:rPr>
                <w:noProof/>
                <w:webHidden/>
              </w:rPr>
              <w:fldChar w:fldCharType="separate"/>
            </w:r>
            <w:r w:rsidR="00632EE7">
              <w:rPr>
                <w:noProof/>
                <w:webHidden/>
              </w:rPr>
              <w:t>15</w:t>
            </w:r>
            <w:r w:rsidR="00537143">
              <w:rPr>
                <w:noProof/>
                <w:webHidden/>
              </w:rPr>
              <w:fldChar w:fldCharType="end"/>
            </w:r>
          </w:hyperlink>
        </w:p>
        <w:p w14:paraId="535E99C2" w14:textId="4014AD72"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7" w:history="1">
            <w:r w:rsidR="00537143" w:rsidRPr="00C813D5">
              <w:rPr>
                <w:rStyle w:val="Hyperlink"/>
                <w:noProof/>
              </w:rPr>
              <w:t>17.</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CARGA, DESCARGA E TRANSPORTE</w:t>
            </w:r>
            <w:r w:rsidR="00537143">
              <w:rPr>
                <w:noProof/>
                <w:webHidden/>
              </w:rPr>
              <w:tab/>
            </w:r>
            <w:r w:rsidR="00537143">
              <w:rPr>
                <w:noProof/>
                <w:webHidden/>
              </w:rPr>
              <w:fldChar w:fldCharType="begin"/>
            </w:r>
            <w:r w:rsidR="00537143">
              <w:rPr>
                <w:noProof/>
                <w:webHidden/>
              </w:rPr>
              <w:instrText xml:space="preserve"> PAGEREF _Toc16695147 \h </w:instrText>
            </w:r>
            <w:r w:rsidR="00537143">
              <w:rPr>
                <w:noProof/>
                <w:webHidden/>
              </w:rPr>
            </w:r>
            <w:r w:rsidR="00537143">
              <w:rPr>
                <w:noProof/>
                <w:webHidden/>
              </w:rPr>
              <w:fldChar w:fldCharType="separate"/>
            </w:r>
            <w:r w:rsidR="00632EE7">
              <w:rPr>
                <w:noProof/>
                <w:webHidden/>
              </w:rPr>
              <w:t>15</w:t>
            </w:r>
            <w:r w:rsidR="00537143">
              <w:rPr>
                <w:noProof/>
                <w:webHidden/>
              </w:rPr>
              <w:fldChar w:fldCharType="end"/>
            </w:r>
          </w:hyperlink>
        </w:p>
        <w:p w14:paraId="6F3D9CBD" w14:textId="517592E9"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48" w:history="1">
            <w:r w:rsidR="00537143" w:rsidRPr="00C813D5">
              <w:rPr>
                <w:rStyle w:val="Hyperlink"/>
                <w:noProof/>
              </w:rPr>
              <w:t>17.1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_Toc16695148 \h </w:instrText>
            </w:r>
            <w:r w:rsidR="00537143">
              <w:rPr>
                <w:noProof/>
                <w:webHidden/>
              </w:rPr>
            </w:r>
            <w:r w:rsidR="00537143">
              <w:rPr>
                <w:noProof/>
                <w:webHidden/>
              </w:rPr>
              <w:fldChar w:fldCharType="separate"/>
            </w:r>
            <w:r w:rsidR="00632EE7">
              <w:rPr>
                <w:noProof/>
                <w:webHidden/>
              </w:rPr>
              <w:t>15</w:t>
            </w:r>
            <w:r w:rsidR="00537143">
              <w:rPr>
                <w:noProof/>
                <w:webHidden/>
              </w:rPr>
              <w:fldChar w:fldCharType="end"/>
            </w:r>
          </w:hyperlink>
        </w:p>
        <w:p w14:paraId="29B2E2C4" w14:textId="188DD0A2"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49" w:history="1">
            <w:r w:rsidR="00537143" w:rsidRPr="00C813D5">
              <w:rPr>
                <w:rStyle w:val="Hyperlink"/>
                <w:noProof/>
              </w:rPr>
              <w:t>18.</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REGULARIZAÇÃO DE SUPERFÍCIE</w:t>
            </w:r>
            <w:r w:rsidR="00537143">
              <w:rPr>
                <w:noProof/>
                <w:webHidden/>
              </w:rPr>
              <w:tab/>
            </w:r>
            <w:r w:rsidR="00537143">
              <w:rPr>
                <w:noProof/>
                <w:webHidden/>
              </w:rPr>
              <w:fldChar w:fldCharType="begin"/>
            </w:r>
            <w:r w:rsidR="00537143">
              <w:rPr>
                <w:noProof/>
                <w:webHidden/>
              </w:rPr>
              <w:instrText xml:space="preserve"> PAGEREF _Toc16695149 \h </w:instrText>
            </w:r>
            <w:r w:rsidR="00537143">
              <w:rPr>
                <w:noProof/>
                <w:webHidden/>
              </w:rPr>
            </w:r>
            <w:r w:rsidR="00537143">
              <w:rPr>
                <w:noProof/>
                <w:webHidden/>
              </w:rPr>
              <w:fldChar w:fldCharType="separate"/>
            </w:r>
            <w:r w:rsidR="00632EE7">
              <w:rPr>
                <w:noProof/>
                <w:webHidden/>
              </w:rPr>
              <w:t>15</w:t>
            </w:r>
            <w:r w:rsidR="00537143">
              <w:rPr>
                <w:noProof/>
                <w:webHidden/>
              </w:rPr>
              <w:fldChar w:fldCharType="end"/>
            </w:r>
          </w:hyperlink>
        </w:p>
        <w:p w14:paraId="4EB24674" w14:textId="029341BE"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0" w:history="1">
            <w:r w:rsidR="00537143" w:rsidRPr="00C813D5">
              <w:rPr>
                <w:rStyle w:val="Hyperlink"/>
                <w:noProof/>
              </w:rPr>
              <w:t>18.1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_Toc16695150 \h </w:instrText>
            </w:r>
            <w:r w:rsidR="00537143">
              <w:rPr>
                <w:noProof/>
                <w:webHidden/>
              </w:rPr>
            </w:r>
            <w:r w:rsidR="00537143">
              <w:rPr>
                <w:noProof/>
                <w:webHidden/>
              </w:rPr>
              <w:fldChar w:fldCharType="separate"/>
            </w:r>
            <w:r w:rsidR="00632EE7">
              <w:rPr>
                <w:noProof/>
                <w:webHidden/>
              </w:rPr>
              <w:t>16</w:t>
            </w:r>
            <w:r w:rsidR="00537143">
              <w:rPr>
                <w:noProof/>
                <w:webHidden/>
              </w:rPr>
              <w:fldChar w:fldCharType="end"/>
            </w:r>
          </w:hyperlink>
        </w:p>
        <w:p w14:paraId="2845B465" w14:textId="557EDCDC"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1" w:history="1">
            <w:r w:rsidR="00537143" w:rsidRPr="00C813D5">
              <w:rPr>
                <w:rStyle w:val="Hyperlink"/>
                <w:noProof/>
              </w:rPr>
              <w:t>19.</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MEIO-FIO</w:t>
            </w:r>
            <w:r w:rsidR="00537143">
              <w:rPr>
                <w:noProof/>
                <w:webHidden/>
              </w:rPr>
              <w:tab/>
            </w:r>
            <w:r w:rsidR="00537143">
              <w:rPr>
                <w:noProof/>
                <w:webHidden/>
              </w:rPr>
              <w:fldChar w:fldCharType="begin"/>
            </w:r>
            <w:r w:rsidR="00537143">
              <w:rPr>
                <w:noProof/>
                <w:webHidden/>
              </w:rPr>
              <w:instrText xml:space="preserve"> PAGEREF _Toc16695151 \h </w:instrText>
            </w:r>
            <w:r w:rsidR="00537143">
              <w:rPr>
                <w:noProof/>
                <w:webHidden/>
              </w:rPr>
            </w:r>
            <w:r w:rsidR="00537143">
              <w:rPr>
                <w:noProof/>
                <w:webHidden/>
              </w:rPr>
              <w:fldChar w:fldCharType="separate"/>
            </w:r>
            <w:r w:rsidR="00632EE7">
              <w:rPr>
                <w:noProof/>
                <w:webHidden/>
              </w:rPr>
              <w:t>16</w:t>
            </w:r>
            <w:r w:rsidR="00537143">
              <w:rPr>
                <w:noProof/>
                <w:webHidden/>
              </w:rPr>
              <w:fldChar w:fldCharType="end"/>
            </w:r>
          </w:hyperlink>
        </w:p>
        <w:p w14:paraId="152661E2" w14:textId="1E0DB1AE"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2" w:history="1">
            <w:r w:rsidR="00537143" w:rsidRPr="00C813D5">
              <w:rPr>
                <w:rStyle w:val="Hyperlink"/>
                <w:noProof/>
              </w:rPr>
              <w:t>19.1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_Toc16695152 \h </w:instrText>
            </w:r>
            <w:r w:rsidR="00537143">
              <w:rPr>
                <w:noProof/>
                <w:webHidden/>
              </w:rPr>
            </w:r>
            <w:r w:rsidR="00537143">
              <w:rPr>
                <w:noProof/>
                <w:webHidden/>
              </w:rPr>
              <w:fldChar w:fldCharType="separate"/>
            </w:r>
            <w:r w:rsidR="00632EE7">
              <w:rPr>
                <w:noProof/>
                <w:webHidden/>
              </w:rPr>
              <w:t>16</w:t>
            </w:r>
            <w:r w:rsidR="00537143">
              <w:rPr>
                <w:noProof/>
                <w:webHidden/>
              </w:rPr>
              <w:fldChar w:fldCharType="end"/>
            </w:r>
          </w:hyperlink>
        </w:p>
        <w:p w14:paraId="7C85D0BF" w14:textId="4201E2E5"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3" w:history="1">
            <w:r w:rsidR="00537143" w:rsidRPr="00C813D5">
              <w:rPr>
                <w:rStyle w:val="Hyperlink"/>
                <w:noProof/>
              </w:rPr>
              <w:t>20.</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PARALELEPÍPEDOS</w:t>
            </w:r>
            <w:r w:rsidR="00537143">
              <w:rPr>
                <w:noProof/>
                <w:webHidden/>
              </w:rPr>
              <w:tab/>
            </w:r>
            <w:r w:rsidR="00537143">
              <w:rPr>
                <w:noProof/>
                <w:webHidden/>
              </w:rPr>
              <w:fldChar w:fldCharType="begin"/>
            </w:r>
            <w:r w:rsidR="00537143">
              <w:rPr>
                <w:noProof/>
                <w:webHidden/>
              </w:rPr>
              <w:instrText xml:space="preserve"> PAGEREF _Toc16695153 \h </w:instrText>
            </w:r>
            <w:r w:rsidR="00537143">
              <w:rPr>
                <w:noProof/>
                <w:webHidden/>
              </w:rPr>
            </w:r>
            <w:r w:rsidR="00537143">
              <w:rPr>
                <w:noProof/>
                <w:webHidden/>
              </w:rPr>
              <w:fldChar w:fldCharType="separate"/>
            </w:r>
            <w:r w:rsidR="00632EE7">
              <w:rPr>
                <w:noProof/>
                <w:webHidden/>
              </w:rPr>
              <w:t>16</w:t>
            </w:r>
            <w:r w:rsidR="00537143">
              <w:rPr>
                <w:noProof/>
                <w:webHidden/>
              </w:rPr>
              <w:fldChar w:fldCharType="end"/>
            </w:r>
          </w:hyperlink>
        </w:p>
        <w:p w14:paraId="34A631B0" w14:textId="7D354B08"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4" w:history="1">
            <w:r w:rsidR="00537143" w:rsidRPr="00C813D5">
              <w:rPr>
                <w:rStyle w:val="Hyperlink"/>
                <w:noProof/>
              </w:rPr>
              <w:t>21.</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CONTROLE  TECNOLÓGICO E GEOMÉTRICO:</w:t>
            </w:r>
            <w:r w:rsidR="00537143">
              <w:rPr>
                <w:noProof/>
                <w:webHidden/>
              </w:rPr>
              <w:tab/>
            </w:r>
            <w:r w:rsidR="00537143">
              <w:rPr>
                <w:noProof/>
                <w:webHidden/>
              </w:rPr>
              <w:fldChar w:fldCharType="begin"/>
            </w:r>
            <w:r w:rsidR="00537143">
              <w:rPr>
                <w:noProof/>
                <w:webHidden/>
              </w:rPr>
              <w:instrText xml:space="preserve"> PAGEREF _Toc16695154 \h </w:instrText>
            </w:r>
            <w:r w:rsidR="00537143">
              <w:rPr>
                <w:noProof/>
                <w:webHidden/>
              </w:rPr>
            </w:r>
            <w:r w:rsidR="00537143">
              <w:rPr>
                <w:noProof/>
                <w:webHidden/>
              </w:rPr>
              <w:fldChar w:fldCharType="separate"/>
            </w:r>
            <w:r w:rsidR="00632EE7">
              <w:rPr>
                <w:noProof/>
                <w:webHidden/>
              </w:rPr>
              <w:t>18</w:t>
            </w:r>
            <w:r w:rsidR="00537143">
              <w:rPr>
                <w:noProof/>
                <w:webHidden/>
              </w:rPr>
              <w:fldChar w:fldCharType="end"/>
            </w:r>
          </w:hyperlink>
        </w:p>
        <w:p w14:paraId="66CD01FB" w14:textId="46CF1A2F"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5" w:history="1">
            <w:r w:rsidR="00537143" w:rsidRPr="00C813D5">
              <w:rPr>
                <w:rStyle w:val="Hyperlink"/>
                <w:noProof/>
              </w:rPr>
              <w:t>20.1</w:t>
            </w:r>
            <w:r w:rsidR="00537143">
              <w:rPr>
                <w:rFonts w:asciiTheme="minorHAnsi" w:eastAsiaTheme="minorEastAsia" w:hAnsiTheme="minorHAnsi" w:cstheme="minorBidi"/>
                <w:noProof/>
                <w:lang w:val="pt-BR" w:eastAsia="pt-BR" w:bidi="ar-SA"/>
              </w:rPr>
              <w:tab/>
            </w:r>
            <w:r w:rsidR="00537143" w:rsidRPr="00C813D5">
              <w:rPr>
                <w:rStyle w:val="Hyperlink"/>
                <w:noProof/>
              </w:rPr>
              <w:t>CONTROLE GEOMÉTRICO:</w:t>
            </w:r>
            <w:r w:rsidR="00537143">
              <w:rPr>
                <w:noProof/>
                <w:webHidden/>
              </w:rPr>
              <w:tab/>
            </w:r>
            <w:r w:rsidR="00537143">
              <w:rPr>
                <w:noProof/>
                <w:webHidden/>
              </w:rPr>
              <w:fldChar w:fldCharType="begin"/>
            </w:r>
            <w:r w:rsidR="00537143">
              <w:rPr>
                <w:noProof/>
                <w:webHidden/>
              </w:rPr>
              <w:instrText xml:space="preserve"> PAGEREF _Toc16695155 \h </w:instrText>
            </w:r>
            <w:r w:rsidR="00537143">
              <w:rPr>
                <w:noProof/>
                <w:webHidden/>
              </w:rPr>
            </w:r>
            <w:r w:rsidR="00537143">
              <w:rPr>
                <w:noProof/>
                <w:webHidden/>
              </w:rPr>
              <w:fldChar w:fldCharType="separate"/>
            </w:r>
            <w:r w:rsidR="00632EE7">
              <w:rPr>
                <w:noProof/>
                <w:webHidden/>
              </w:rPr>
              <w:t>18</w:t>
            </w:r>
            <w:r w:rsidR="00537143">
              <w:rPr>
                <w:noProof/>
                <w:webHidden/>
              </w:rPr>
              <w:fldChar w:fldCharType="end"/>
            </w:r>
          </w:hyperlink>
        </w:p>
        <w:p w14:paraId="61D1DA3D" w14:textId="5AAC9459" w:rsidR="00537143" w:rsidRDefault="009401DF">
          <w:pPr>
            <w:pStyle w:val="Sumrio1"/>
            <w:tabs>
              <w:tab w:val="right" w:leader="dot" w:pos="9631"/>
            </w:tabs>
            <w:rPr>
              <w:rFonts w:asciiTheme="minorHAnsi" w:eastAsiaTheme="minorEastAsia" w:hAnsiTheme="minorHAnsi" w:cstheme="minorBidi"/>
              <w:noProof/>
              <w:sz w:val="22"/>
              <w:szCs w:val="22"/>
              <w:lang w:val="pt-BR" w:eastAsia="pt-BR" w:bidi="ar-SA"/>
            </w:rPr>
          </w:pPr>
          <w:hyperlink w:anchor="_Toc16695156" w:history="1">
            <w:r w:rsidR="00537143" w:rsidRPr="00C813D5">
              <w:rPr>
                <w:rStyle w:val="Hyperlink"/>
                <w:noProof/>
              </w:rPr>
              <w:t>22.</w:t>
            </w:r>
            <w:r w:rsidR="00537143">
              <w:rPr>
                <w:rFonts w:asciiTheme="minorHAnsi" w:eastAsiaTheme="minorEastAsia" w:hAnsiTheme="minorHAnsi" w:cstheme="minorBidi"/>
                <w:noProof/>
                <w:sz w:val="22"/>
                <w:szCs w:val="22"/>
                <w:lang w:val="pt-BR" w:eastAsia="pt-BR" w:bidi="ar-SA"/>
              </w:rPr>
              <w:tab/>
            </w:r>
            <w:r w:rsidR="00537143" w:rsidRPr="00C813D5">
              <w:rPr>
                <w:rStyle w:val="Hyperlink"/>
                <w:noProof/>
              </w:rPr>
              <w:t>LIMPEZA GERAL</w:t>
            </w:r>
            <w:r w:rsidR="00537143">
              <w:rPr>
                <w:noProof/>
                <w:webHidden/>
              </w:rPr>
              <w:tab/>
            </w:r>
            <w:r w:rsidR="00537143">
              <w:rPr>
                <w:noProof/>
                <w:webHidden/>
              </w:rPr>
              <w:fldChar w:fldCharType="begin"/>
            </w:r>
            <w:r w:rsidR="00537143">
              <w:rPr>
                <w:noProof/>
                <w:webHidden/>
              </w:rPr>
              <w:instrText xml:space="preserve"> PAGEREF _Toc16695156 \h </w:instrText>
            </w:r>
            <w:r w:rsidR="00537143">
              <w:rPr>
                <w:noProof/>
                <w:webHidden/>
              </w:rPr>
            </w:r>
            <w:r w:rsidR="00537143">
              <w:rPr>
                <w:noProof/>
                <w:webHidden/>
              </w:rPr>
              <w:fldChar w:fldCharType="separate"/>
            </w:r>
            <w:r w:rsidR="00632EE7">
              <w:rPr>
                <w:noProof/>
                <w:webHidden/>
              </w:rPr>
              <w:t>18</w:t>
            </w:r>
            <w:r w:rsidR="00537143">
              <w:rPr>
                <w:noProof/>
                <w:webHidden/>
              </w:rPr>
              <w:fldChar w:fldCharType="end"/>
            </w:r>
          </w:hyperlink>
        </w:p>
        <w:p w14:paraId="4AAE511E" w14:textId="62B38D67" w:rsidR="00537143" w:rsidRDefault="009401DF">
          <w:pPr>
            <w:pStyle w:val="Sumrio2"/>
            <w:tabs>
              <w:tab w:val="left" w:pos="880"/>
              <w:tab w:val="right" w:leader="dot" w:pos="9631"/>
            </w:tabs>
            <w:rPr>
              <w:rFonts w:asciiTheme="minorHAnsi" w:eastAsiaTheme="minorEastAsia" w:hAnsiTheme="minorHAnsi" w:cstheme="minorBidi"/>
              <w:noProof/>
              <w:lang w:val="pt-BR" w:eastAsia="pt-BR" w:bidi="ar-SA"/>
            </w:rPr>
          </w:pPr>
          <w:hyperlink w:anchor="_Toc16695157" w:history="1">
            <w:r w:rsidR="00537143" w:rsidRPr="00C813D5">
              <w:rPr>
                <w:rStyle w:val="Hyperlink"/>
                <w:noProof/>
              </w:rPr>
              <w:t>21.1</w:t>
            </w:r>
            <w:r w:rsidR="00537143">
              <w:rPr>
                <w:rFonts w:asciiTheme="minorHAnsi" w:eastAsiaTheme="minorEastAsia" w:hAnsiTheme="minorHAnsi" w:cstheme="minorBidi"/>
                <w:noProof/>
                <w:lang w:val="pt-BR" w:eastAsia="pt-BR" w:bidi="ar-SA"/>
              </w:rPr>
              <w:tab/>
            </w:r>
            <w:r w:rsidR="00537143" w:rsidRPr="00C813D5">
              <w:rPr>
                <w:rStyle w:val="Hyperlink"/>
                <w:noProof/>
              </w:rPr>
              <w:t>Medição e Pagamento</w:t>
            </w:r>
            <w:r w:rsidR="00537143">
              <w:rPr>
                <w:noProof/>
                <w:webHidden/>
              </w:rPr>
              <w:tab/>
            </w:r>
            <w:r w:rsidR="00537143">
              <w:rPr>
                <w:noProof/>
                <w:webHidden/>
              </w:rPr>
              <w:fldChar w:fldCharType="begin"/>
            </w:r>
            <w:r w:rsidR="00537143">
              <w:rPr>
                <w:noProof/>
                <w:webHidden/>
              </w:rPr>
              <w:instrText xml:space="preserve"> PAGEREF _Toc16695157 \h </w:instrText>
            </w:r>
            <w:r w:rsidR="00537143">
              <w:rPr>
                <w:noProof/>
                <w:webHidden/>
              </w:rPr>
            </w:r>
            <w:r w:rsidR="00537143">
              <w:rPr>
                <w:noProof/>
                <w:webHidden/>
              </w:rPr>
              <w:fldChar w:fldCharType="separate"/>
            </w:r>
            <w:r w:rsidR="00632EE7">
              <w:rPr>
                <w:noProof/>
                <w:webHidden/>
              </w:rPr>
              <w:t>19</w:t>
            </w:r>
            <w:r w:rsidR="00537143">
              <w:rPr>
                <w:noProof/>
                <w:webHidden/>
              </w:rPr>
              <w:fldChar w:fldCharType="end"/>
            </w:r>
          </w:hyperlink>
        </w:p>
        <w:p w14:paraId="1C6AC883" w14:textId="77777777" w:rsidR="00D22298" w:rsidRDefault="00D22298">
          <w:r>
            <w:rPr>
              <w:b/>
              <w:bCs/>
            </w:rPr>
            <w:fldChar w:fldCharType="end"/>
          </w:r>
        </w:p>
      </w:sdtContent>
    </w:sdt>
    <w:p w14:paraId="479B108C" w14:textId="77777777" w:rsidR="00BF455E" w:rsidRDefault="00BF455E" w:rsidP="00BF455E">
      <w:pPr>
        <w:pStyle w:val="Corpodetexto"/>
        <w:spacing w:before="90"/>
        <w:ind w:left="3281" w:right="3631"/>
        <w:jc w:val="center"/>
      </w:pPr>
    </w:p>
    <w:p w14:paraId="22D6A53A" w14:textId="77777777" w:rsidR="00BF455E" w:rsidRDefault="00BF455E" w:rsidP="00BF455E">
      <w:pPr>
        <w:pStyle w:val="Corpodetexto"/>
        <w:spacing w:before="90"/>
        <w:ind w:left="3281" w:right="3631"/>
        <w:jc w:val="center"/>
      </w:pPr>
    </w:p>
    <w:p w14:paraId="1F8D57CC" w14:textId="77777777" w:rsidR="00BF455E" w:rsidRDefault="00BF455E" w:rsidP="00BF455E">
      <w:pPr>
        <w:pStyle w:val="Corpodetexto"/>
        <w:spacing w:before="90"/>
        <w:ind w:left="3281" w:right="3631"/>
        <w:jc w:val="center"/>
      </w:pPr>
    </w:p>
    <w:p w14:paraId="0C6DE9A8" w14:textId="77777777" w:rsidR="00BF455E" w:rsidRDefault="00BF455E" w:rsidP="00BF455E">
      <w:pPr>
        <w:pStyle w:val="Corpodetexto"/>
        <w:spacing w:before="90"/>
        <w:ind w:left="3281" w:right="3631"/>
        <w:jc w:val="center"/>
      </w:pPr>
    </w:p>
    <w:p w14:paraId="6FA97C83" w14:textId="77777777" w:rsidR="00BF455E" w:rsidRDefault="00BF455E" w:rsidP="00BF455E">
      <w:pPr>
        <w:pStyle w:val="Corpodetexto"/>
        <w:spacing w:before="90"/>
        <w:ind w:left="3281" w:right="3631"/>
        <w:jc w:val="center"/>
      </w:pPr>
    </w:p>
    <w:p w14:paraId="541AAD6B" w14:textId="77777777" w:rsidR="00BF455E" w:rsidRDefault="00BF455E" w:rsidP="00BF455E">
      <w:pPr>
        <w:pStyle w:val="Corpodetexto"/>
        <w:spacing w:before="90"/>
        <w:ind w:left="3281" w:right="3631"/>
        <w:jc w:val="center"/>
      </w:pPr>
    </w:p>
    <w:p w14:paraId="1E7BB737" w14:textId="77777777" w:rsidR="00BF455E" w:rsidRDefault="00BF455E" w:rsidP="00BF455E">
      <w:pPr>
        <w:pStyle w:val="Corpodetexto"/>
        <w:spacing w:before="90"/>
        <w:ind w:left="3281" w:right="3631"/>
        <w:jc w:val="center"/>
      </w:pPr>
    </w:p>
    <w:p w14:paraId="0B308E8D" w14:textId="77777777" w:rsidR="00BF455E" w:rsidRDefault="00BF455E" w:rsidP="00BF455E">
      <w:pPr>
        <w:pStyle w:val="Corpodetexto"/>
        <w:spacing w:before="90"/>
        <w:ind w:left="3281" w:right="3631"/>
        <w:jc w:val="center"/>
      </w:pPr>
    </w:p>
    <w:p w14:paraId="60D97B55" w14:textId="77777777" w:rsidR="00BF455E" w:rsidRDefault="00BF455E" w:rsidP="00BF455E">
      <w:pPr>
        <w:pStyle w:val="Corpodetexto"/>
        <w:spacing w:before="90"/>
        <w:ind w:left="3281" w:right="3631"/>
        <w:jc w:val="center"/>
      </w:pPr>
    </w:p>
    <w:p w14:paraId="125D49FE" w14:textId="77777777" w:rsidR="00BF455E" w:rsidRDefault="00BF455E" w:rsidP="00BF455E">
      <w:pPr>
        <w:pStyle w:val="Corpodetexto"/>
        <w:spacing w:before="90"/>
        <w:ind w:left="3281" w:right="3631"/>
        <w:jc w:val="center"/>
      </w:pPr>
    </w:p>
    <w:p w14:paraId="1FEC4E25" w14:textId="77777777" w:rsidR="00BF455E" w:rsidRDefault="00BF455E" w:rsidP="00BF455E">
      <w:pPr>
        <w:pStyle w:val="Corpodetexto"/>
        <w:spacing w:before="90"/>
        <w:ind w:left="3281" w:right="3631"/>
        <w:jc w:val="center"/>
      </w:pPr>
    </w:p>
    <w:p w14:paraId="477EB61C" w14:textId="77777777" w:rsidR="00BF455E" w:rsidRDefault="00BF455E" w:rsidP="00BF455E">
      <w:pPr>
        <w:pStyle w:val="Corpodetexto"/>
        <w:spacing w:before="90"/>
        <w:ind w:left="3281" w:right="3631"/>
        <w:jc w:val="center"/>
      </w:pPr>
    </w:p>
    <w:p w14:paraId="631D33C0" w14:textId="77777777" w:rsidR="00BF455E" w:rsidRDefault="00BF455E" w:rsidP="00BF455E">
      <w:pPr>
        <w:pStyle w:val="Corpodetexto"/>
        <w:spacing w:before="90"/>
        <w:ind w:left="3281" w:right="3631"/>
        <w:jc w:val="center"/>
      </w:pPr>
    </w:p>
    <w:p w14:paraId="725735F2" w14:textId="77777777" w:rsidR="00BF455E" w:rsidRDefault="00BF455E" w:rsidP="00BF455E">
      <w:pPr>
        <w:pStyle w:val="Corpodetexto"/>
        <w:spacing w:before="90"/>
        <w:ind w:left="3281" w:right="3631"/>
        <w:jc w:val="center"/>
      </w:pPr>
    </w:p>
    <w:p w14:paraId="16BD8605" w14:textId="77777777" w:rsidR="00BF455E" w:rsidRDefault="00BF455E" w:rsidP="00BF455E">
      <w:pPr>
        <w:pStyle w:val="Corpodetexto"/>
        <w:spacing w:before="90"/>
        <w:ind w:left="3281" w:right="3631"/>
        <w:jc w:val="center"/>
      </w:pPr>
    </w:p>
    <w:p w14:paraId="7FCB2017" w14:textId="77777777" w:rsidR="00BF455E" w:rsidRDefault="00BF455E" w:rsidP="00BF455E">
      <w:pPr>
        <w:pStyle w:val="Corpodetexto"/>
        <w:spacing w:before="90"/>
        <w:ind w:left="3281" w:right="3631"/>
        <w:jc w:val="center"/>
      </w:pPr>
    </w:p>
    <w:p w14:paraId="2E9B0DFD" w14:textId="77777777" w:rsidR="00BF455E" w:rsidRDefault="00BF455E" w:rsidP="00BF455E">
      <w:pPr>
        <w:pStyle w:val="Corpodetexto"/>
        <w:spacing w:before="90"/>
        <w:ind w:left="3281" w:right="3631"/>
        <w:jc w:val="center"/>
      </w:pPr>
    </w:p>
    <w:p w14:paraId="0D7471AA" w14:textId="77777777" w:rsidR="00BF455E" w:rsidRDefault="00BF455E" w:rsidP="00BF455E">
      <w:pPr>
        <w:pStyle w:val="Corpodetexto"/>
        <w:spacing w:before="90"/>
        <w:ind w:left="3281" w:right="3631"/>
        <w:jc w:val="center"/>
      </w:pPr>
    </w:p>
    <w:p w14:paraId="47393690" w14:textId="77777777" w:rsidR="00BF455E" w:rsidRDefault="00BF455E" w:rsidP="00BF455E">
      <w:pPr>
        <w:pStyle w:val="Corpodetexto"/>
        <w:spacing w:before="90"/>
        <w:ind w:left="3281" w:right="3631"/>
        <w:jc w:val="center"/>
      </w:pPr>
    </w:p>
    <w:p w14:paraId="78EF07CD" w14:textId="77777777" w:rsidR="00BF455E" w:rsidRDefault="00BF455E" w:rsidP="00BF455E">
      <w:pPr>
        <w:pStyle w:val="Corpodetexto"/>
        <w:spacing w:before="90"/>
        <w:ind w:left="3281" w:right="3631"/>
        <w:jc w:val="center"/>
      </w:pPr>
    </w:p>
    <w:p w14:paraId="050B4D58" w14:textId="77777777" w:rsidR="00557BF2" w:rsidRDefault="00557BF2" w:rsidP="00BF455E">
      <w:pPr>
        <w:pStyle w:val="Corpodetexto"/>
        <w:spacing w:before="90"/>
        <w:ind w:left="3281" w:right="3631"/>
        <w:jc w:val="center"/>
      </w:pPr>
    </w:p>
    <w:p w14:paraId="1DA2E4D7" w14:textId="77777777" w:rsidR="00BF455E" w:rsidRDefault="00BF455E" w:rsidP="002A738D">
      <w:pPr>
        <w:pStyle w:val="Corpodetexto"/>
        <w:spacing w:line="360" w:lineRule="auto"/>
        <w:ind w:right="128"/>
        <w:jc w:val="both"/>
      </w:pPr>
    </w:p>
    <w:p w14:paraId="0D31C49B" w14:textId="77777777" w:rsidR="0002157F" w:rsidRDefault="0002157F" w:rsidP="002A738D">
      <w:pPr>
        <w:pStyle w:val="Corpodetexto"/>
        <w:spacing w:line="360" w:lineRule="auto"/>
        <w:ind w:right="128"/>
        <w:jc w:val="both"/>
      </w:pPr>
    </w:p>
    <w:p w14:paraId="49502023" w14:textId="77777777" w:rsidR="0002157F" w:rsidRDefault="0002157F" w:rsidP="002A738D">
      <w:pPr>
        <w:pStyle w:val="Corpodetexto"/>
        <w:spacing w:line="360" w:lineRule="auto"/>
        <w:ind w:right="128"/>
        <w:jc w:val="both"/>
      </w:pPr>
    </w:p>
    <w:p w14:paraId="21EDB08A" w14:textId="77777777" w:rsidR="0002157F" w:rsidRDefault="0002157F" w:rsidP="002A738D">
      <w:pPr>
        <w:pStyle w:val="Corpodetexto"/>
        <w:spacing w:line="360" w:lineRule="auto"/>
        <w:ind w:right="128"/>
        <w:jc w:val="both"/>
      </w:pPr>
    </w:p>
    <w:p w14:paraId="369A5F19" w14:textId="77777777" w:rsidR="0002157F" w:rsidRDefault="0002157F" w:rsidP="002A738D">
      <w:pPr>
        <w:pStyle w:val="Corpodetexto"/>
        <w:spacing w:line="360" w:lineRule="auto"/>
        <w:ind w:right="128"/>
        <w:jc w:val="both"/>
      </w:pPr>
    </w:p>
    <w:p w14:paraId="5B3F0810" w14:textId="77777777" w:rsidR="0002157F" w:rsidRDefault="0002157F" w:rsidP="002A738D">
      <w:pPr>
        <w:pStyle w:val="Corpodetexto"/>
        <w:spacing w:line="360" w:lineRule="auto"/>
        <w:ind w:right="128"/>
        <w:jc w:val="both"/>
      </w:pPr>
    </w:p>
    <w:p w14:paraId="5C2F1825" w14:textId="1D4481A9" w:rsidR="00BF455E" w:rsidRDefault="00BF455E" w:rsidP="00632EE7">
      <w:pPr>
        <w:pStyle w:val="Corpodetexto"/>
        <w:spacing w:line="360" w:lineRule="auto"/>
        <w:ind w:right="128"/>
        <w:jc w:val="both"/>
        <w:rPr>
          <w:b/>
          <w:sz w:val="22"/>
          <w:szCs w:val="22"/>
        </w:rPr>
      </w:pPr>
    </w:p>
    <w:p w14:paraId="15BE217B" w14:textId="77777777" w:rsidR="0002157F" w:rsidRDefault="0002157F" w:rsidP="00D22298">
      <w:pPr>
        <w:pStyle w:val="Corpodetexto"/>
        <w:spacing w:line="360" w:lineRule="auto"/>
        <w:ind w:left="578" w:right="128" w:firstLine="698"/>
        <w:jc w:val="both"/>
        <w:rPr>
          <w:b/>
          <w:sz w:val="22"/>
          <w:szCs w:val="22"/>
        </w:rPr>
      </w:pPr>
    </w:p>
    <w:p w14:paraId="3A171D96" w14:textId="77777777" w:rsidR="0002157F" w:rsidRDefault="0002157F" w:rsidP="00D22298">
      <w:pPr>
        <w:pStyle w:val="Corpodetexto"/>
        <w:spacing w:line="360" w:lineRule="auto"/>
        <w:ind w:left="578" w:right="128" w:firstLine="698"/>
        <w:jc w:val="both"/>
        <w:rPr>
          <w:b/>
          <w:sz w:val="22"/>
          <w:szCs w:val="22"/>
        </w:rPr>
      </w:pPr>
    </w:p>
    <w:p w14:paraId="23D6DC49" w14:textId="77777777" w:rsidR="0002157F" w:rsidRPr="00D22298" w:rsidRDefault="0002157F" w:rsidP="00D22298">
      <w:pPr>
        <w:pStyle w:val="Corpodetexto"/>
        <w:spacing w:line="360" w:lineRule="auto"/>
        <w:ind w:left="578" w:right="128" w:firstLine="698"/>
        <w:jc w:val="both"/>
        <w:rPr>
          <w:b/>
          <w:sz w:val="22"/>
          <w:szCs w:val="22"/>
        </w:rPr>
      </w:pPr>
    </w:p>
    <w:p w14:paraId="04CD995E" w14:textId="77777777" w:rsidR="00BF455E" w:rsidRPr="00D22298" w:rsidRDefault="00BF455E" w:rsidP="003619E4">
      <w:pPr>
        <w:pStyle w:val="Ttulo1"/>
        <w:numPr>
          <w:ilvl w:val="0"/>
          <w:numId w:val="5"/>
        </w:numPr>
      </w:pPr>
      <w:bookmarkStart w:id="3" w:name="_Toc16695120"/>
      <w:r w:rsidRPr="00487B82">
        <w:rPr>
          <w:rStyle w:val="Ttulo1Char"/>
          <w:b/>
          <w:bCs/>
        </w:rPr>
        <w:lastRenderedPageBreak/>
        <w:t>OBJETIVO</w:t>
      </w:r>
      <w:r w:rsidRPr="00D22298">
        <w:t>:</w:t>
      </w:r>
      <w:bookmarkEnd w:id="3"/>
    </w:p>
    <w:p w14:paraId="5E814B2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Estas especificações técnicas têm como objetivo estabelecer normas, critérios e procedimentos a serem obedecidos na execução da obra e serviço relativo à Construção de Pavimentação  em Paralelepípedo.</w:t>
      </w:r>
    </w:p>
    <w:p w14:paraId="212C936C" w14:textId="77777777" w:rsidR="00726666" w:rsidRPr="00D22298" w:rsidRDefault="00726666" w:rsidP="00D22298">
      <w:pPr>
        <w:pStyle w:val="Corpodetexto"/>
        <w:spacing w:before="132" w:line="360" w:lineRule="auto"/>
        <w:ind w:left="578" w:right="130" w:firstLine="698"/>
        <w:jc w:val="both"/>
        <w:rPr>
          <w:sz w:val="22"/>
          <w:szCs w:val="22"/>
        </w:rPr>
      </w:pPr>
    </w:p>
    <w:p w14:paraId="46206CED" w14:textId="77777777" w:rsidR="00BF455E" w:rsidRPr="00D22298" w:rsidRDefault="00BF455E" w:rsidP="00206841">
      <w:pPr>
        <w:pStyle w:val="Ttulo1"/>
      </w:pPr>
      <w:bookmarkStart w:id="4" w:name="_Toc16695121"/>
      <w:r w:rsidRPr="00487B82">
        <w:t>DESCRIÇÃO</w:t>
      </w:r>
      <w:r w:rsidRPr="00D22298">
        <w:t xml:space="preserve"> GERAL </w:t>
      </w:r>
      <w:r w:rsidRPr="00206841">
        <w:t>DOS</w:t>
      </w:r>
      <w:r w:rsidRPr="00D22298">
        <w:t xml:space="preserve"> SERVIÇOS:</w:t>
      </w:r>
      <w:bookmarkEnd w:id="4"/>
    </w:p>
    <w:p w14:paraId="64FFA00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obra em referência, basicamente, constitui-se dos seguintes serviços:</w:t>
      </w:r>
    </w:p>
    <w:p w14:paraId="3DAA3362"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Serviços preliminares, constituídos de mobilização, desmobilização, placa da obra, construção de barracão e administração da obra;</w:t>
      </w:r>
    </w:p>
    <w:p w14:paraId="45821B74"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Regularização de superfície em terra com motoniveladora;</w:t>
      </w:r>
    </w:p>
    <w:p w14:paraId="2B641DB7"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Execução de serviços topogáficos para pavimentação;</w:t>
      </w:r>
    </w:p>
    <w:p w14:paraId="3AD4B086"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meio-fio em concreto premoldado;</w:t>
      </w:r>
    </w:p>
    <w:p w14:paraId="0C84E39E"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Assentamento de paralelepípedo sobre colchão de areia;</w:t>
      </w:r>
    </w:p>
    <w:p w14:paraId="611CDD31" w14:textId="77777777" w:rsidR="00BF455E" w:rsidRPr="00D22298" w:rsidRDefault="00BF455E" w:rsidP="003619E4">
      <w:pPr>
        <w:pStyle w:val="Corpodetexto"/>
        <w:numPr>
          <w:ilvl w:val="0"/>
          <w:numId w:val="1"/>
        </w:numPr>
        <w:spacing w:before="132" w:line="360" w:lineRule="auto"/>
        <w:ind w:right="130"/>
        <w:jc w:val="both"/>
        <w:rPr>
          <w:sz w:val="22"/>
          <w:szCs w:val="22"/>
        </w:rPr>
      </w:pPr>
      <w:r w:rsidRPr="00D22298">
        <w:rPr>
          <w:sz w:val="22"/>
          <w:szCs w:val="22"/>
        </w:rPr>
        <w:t>Limpeza Final.</w:t>
      </w:r>
    </w:p>
    <w:p w14:paraId="2B5E94DE" w14:textId="77777777" w:rsidR="00BF455E" w:rsidRPr="00D22298" w:rsidRDefault="00BF455E" w:rsidP="00D22298">
      <w:pPr>
        <w:pStyle w:val="Corpodetexto"/>
        <w:spacing w:before="132" w:line="360" w:lineRule="auto"/>
        <w:ind w:left="578" w:right="130" w:firstLine="698"/>
        <w:jc w:val="both"/>
        <w:rPr>
          <w:sz w:val="22"/>
          <w:szCs w:val="22"/>
        </w:rPr>
      </w:pPr>
    </w:p>
    <w:p w14:paraId="6681C9FC" w14:textId="77777777" w:rsidR="00BF455E" w:rsidRPr="00D22298" w:rsidRDefault="00BF455E" w:rsidP="00487B82">
      <w:pPr>
        <w:pStyle w:val="Ttulo1"/>
      </w:pPr>
      <w:bookmarkStart w:id="5" w:name="_Toc16695122"/>
      <w:r w:rsidRPr="00487B82">
        <w:t>CONSIDERAÇÕES</w:t>
      </w:r>
      <w:r w:rsidRPr="00D22298">
        <w:t xml:space="preserve"> GERAIS:</w:t>
      </w:r>
      <w:bookmarkEnd w:id="5"/>
    </w:p>
    <w:p w14:paraId="1C2EB16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estabelecimento de normas, critérios e procedimentos a serem obedecidos na execução das obras e serviços a serem realizados facilitam o entendimento do tipo, qualidade e nível de acabamento, além de tipos de materiais a serem utilizados. Também é necessário para que se procure atender às normas técnicas para garantia de um serviço seguro, de forma a não haver danos aos bens materiais dos envolvidos no empreendimento ou até mesmo danos físicos ou morais a seres humanos.</w:t>
      </w:r>
    </w:p>
    <w:p w14:paraId="465767C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itens destas Especificações Técnicas correspondem a todos os serviços contemplados na Planilha Orçamentária elaborada para a execução da obra e aos seus complementares. Objetivando evitar repetições, os serviços comuns em itens diferentes dessa planilha serão especificados apenas uma vez, entendendo-se que os procedimentos e diretrizes a serem adotados em uma das intervenções são extensivos às demais.</w:t>
      </w:r>
    </w:p>
    <w:p w14:paraId="2234DDB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Para início das etapas de serviço a Fiscalização deverá ser informada pela Empreiteira, para prévia liberação dos trabalhos.</w:t>
      </w:r>
    </w:p>
    <w:p w14:paraId="612B681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operários deverão estar com os Equipamentos de Proteção Individual (EPIs) adequados ao serviço que estiverem executando e, quando necessário, Equipamentos de Proteção Coletiva (EPCs) de acordo com as Normas Regulamentares.</w:t>
      </w:r>
    </w:p>
    <w:p w14:paraId="5944F85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local deverá ser isolado e sinalizado em seu perímetro a fim de evitar acidentes. Caberá à Empreiteira refazer os serviços que não estejam de acordo com as</w:t>
      </w:r>
    </w:p>
    <w:p w14:paraId="45F743F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Especificações Técnicas ora estabelecidas e não aprovados pela Fiscalização, ficando sob sua responsabilidade as respectivas despesas.</w:t>
      </w:r>
    </w:p>
    <w:p w14:paraId="39F672C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materiais e serviços empregados na obra deverão estar de acordo com as normas estabelecidas pela Associação Brasileira de Normas Técnicas (ABNT). Estas Poderão ser substituídas por normas aceitas internacionalmente, desde que seja demonstrado que as substituições são equivalentes ou superiores. Em qualquer hipótese, antes de sua aplicação, estarão sujeitas à aceitação da Fiscalização.</w:t>
      </w:r>
    </w:p>
    <w:p w14:paraId="3E9F252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Quaisquer dúvidas quanto aos procedimentos para execução de determinado serviço deverão ser esclarecidas junto à Unidade Regional de Estudos e Projetos da 5ª Superintendência Regional da CODEVASF. O serviço que venha a ser condenado pela Fiscalização deverá ser refeito pela Empreiteira, sem quaisquer ônus adicionais para a CODEVASF.</w:t>
      </w:r>
    </w:p>
    <w:p w14:paraId="7A60F440" w14:textId="77777777" w:rsidR="00726666" w:rsidRPr="00D22298" w:rsidRDefault="00726666" w:rsidP="00D22298">
      <w:pPr>
        <w:pStyle w:val="Corpodetexto"/>
        <w:spacing w:before="132" w:line="360" w:lineRule="auto"/>
        <w:ind w:left="578" w:right="130" w:firstLine="698"/>
        <w:jc w:val="both"/>
        <w:rPr>
          <w:sz w:val="22"/>
          <w:szCs w:val="22"/>
        </w:rPr>
      </w:pPr>
    </w:p>
    <w:p w14:paraId="74872618" w14:textId="77777777" w:rsidR="00BF455E" w:rsidRPr="00D22298" w:rsidRDefault="00BF455E" w:rsidP="00487B82">
      <w:pPr>
        <w:pStyle w:val="Ttulo1"/>
      </w:pPr>
      <w:bookmarkStart w:id="6" w:name="_Toc16695123"/>
      <w:r w:rsidRPr="00D22298">
        <w:t>MATERIAIS BÁSICOS:</w:t>
      </w:r>
      <w:bookmarkEnd w:id="6"/>
    </w:p>
    <w:p w14:paraId="7FCD67D1"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Todos os materiais a serem empregados, que deverão ser de primeira qualidade obedecendo às recomendações da ABNT e as indicações contidas no projeto.</w:t>
      </w:r>
    </w:p>
    <w:p w14:paraId="0614BBEF" w14:textId="77777777" w:rsidR="002A738D" w:rsidRPr="00D22298" w:rsidRDefault="002A738D" w:rsidP="00D22298">
      <w:pPr>
        <w:pStyle w:val="Corpodetexto"/>
        <w:spacing w:before="132" w:line="360" w:lineRule="auto"/>
        <w:ind w:left="578" w:right="130" w:firstLine="698"/>
        <w:jc w:val="both"/>
        <w:rPr>
          <w:sz w:val="22"/>
          <w:szCs w:val="22"/>
        </w:rPr>
      </w:pPr>
    </w:p>
    <w:p w14:paraId="647A6ECD" w14:textId="77777777" w:rsidR="00BF455E" w:rsidRPr="002A738D" w:rsidRDefault="002A738D" w:rsidP="00487B82">
      <w:pPr>
        <w:pStyle w:val="Ttulo1"/>
      </w:pPr>
      <w:bookmarkStart w:id="7" w:name="_Toc16695124"/>
      <w:r w:rsidRPr="002A738D">
        <w:t>EXECUÇÃO DE TRABALHOS NÃO ESPECIFICADOS</w:t>
      </w:r>
      <w:bookmarkEnd w:id="7"/>
    </w:p>
    <w:p w14:paraId="47F9AA6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 obriga a executar qualquer trabalho de construção que não esteja eventualmente detalhado nas Especificações ou Desenhos, direta ou indiretamente, mas que seja necessário à devida realização das obras em apreço, de modo tão completo como se estivesse particularmente delineado e descrito, e empenhar-se-á em executar tais serviços em tempo hábil de modo a evitar atrasos em outros trabalhos que deles dependam.</w:t>
      </w:r>
    </w:p>
    <w:p w14:paraId="500B1BE4" w14:textId="77777777" w:rsidR="00726666" w:rsidRPr="00D22298" w:rsidRDefault="00726666" w:rsidP="00D22298">
      <w:pPr>
        <w:pStyle w:val="Corpodetexto"/>
        <w:spacing w:before="132" w:line="360" w:lineRule="auto"/>
        <w:ind w:left="578" w:right="130" w:firstLine="698"/>
        <w:jc w:val="both"/>
        <w:rPr>
          <w:sz w:val="22"/>
          <w:szCs w:val="22"/>
        </w:rPr>
      </w:pPr>
    </w:p>
    <w:p w14:paraId="5539D7F0" w14:textId="77777777" w:rsidR="00BF455E" w:rsidRPr="00D22298" w:rsidRDefault="00BF455E" w:rsidP="00487B82">
      <w:pPr>
        <w:pStyle w:val="Ttulo1"/>
      </w:pPr>
      <w:bookmarkStart w:id="8" w:name="_Toc16695125"/>
      <w:r w:rsidRPr="00D22298">
        <w:t xml:space="preserve">REVISÕES </w:t>
      </w:r>
      <w:r w:rsidRPr="00487B82">
        <w:t>COMPLEMENTARES</w:t>
      </w:r>
      <w:r w:rsidRPr="00D22298">
        <w:t>:</w:t>
      </w:r>
      <w:bookmarkEnd w:id="8"/>
    </w:p>
    <w:p w14:paraId="271DF16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devidas revisões necessárias para a execução do projeto por parte da fiscalização.</w:t>
      </w:r>
    </w:p>
    <w:p w14:paraId="42C390E7" w14:textId="77777777" w:rsidR="00726666" w:rsidRDefault="00BF455E" w:rsidP="00D22298">
      <w:pPr>
        <w:pStyle w:val="Corpodetexto"/>
        <w:spacing w:before="132" w:line="360" w:lineRule="auto"/>
        <w:ind w:left="578" w:right="130" w:firstLine="698"/>
        <w:jc w:val="both"/>
        <w:rPr>
          <w:sz w:val="22"/>
          <w:szCs w:val="22"/>
        </w:rPr>
      </w:pPr>
      <w:r w:rsidRPr="00D22298">
        <w:rPr>
          <w:sz w:val="22"/>
          <w:szCs w:val="22"/>
        </w:rPr>
        <w:t>Possíveis revisões e complementações no projeto e nas especificações serão comunicadas, ao Construtor para que este proceda ao detalhamento e os submeta a aprovação da fiscalização/CODEVASF. Essas revisões e complementações não poderão servir, ao Construtor, como justificativa de acréscimos de preços unitários ou atrasos no Cronograma.</w:t>
      </w:r>
    </w:p>
    <w:p w14:paraId="639AD17F" w14:textId="77777777" w:rsidR="00487B82" w:rsidRPr="00D22298" w:rsidRDefault="00487B82" w:rsidP="00D22298">
      <w:pPr>
        <w:pStyle w:val="Corpodetexto"/>
        <w:spacing w:before="132" w:line="360" w:lineRule="auto"/>
        <w:ind w:left="578" w:right="130" w:firstLine="698"/>
        <w:jc w:val="both"/>
        <w:rPr>
          <w:sz w:val="22"/>
          <w:szCs w:val="22"/>
        </w:rPr>
      </w:pPr>
    </w:p>
    <w:p w14:paraId="4563DE56" w14:textId="682EF0AE" w:rsidR="00726666" w:rsidRDefault="00726666" w:rsidP="00D22298">
      <w:pPr>
        <w:pStyle w:val="Corpodetexto"/>
        <w:spacing w:before="132" w:line="360" w:lineRule="auto"/>
        <w:ind w:left="578" w:right="130" w:firstLine="698"/>
        <w:jc w:val="both"/>
        <w:rPr>
          <w:sz w:val="22"/>
          <w:szCs w:val="22"/>
        </w:rPr>
      </w:pPr>
    </w:p>
    <w:p w14:paraId="6BD43D91" w14:textId="77777777" w:rsidR="00632EE7" w:rsidRDefault="00632EE7" w:rsidP="00D22298">
      <w:pPr>
        <w:pStyle w:val="Corpodetexto"/>
        <w:spacing w:before="132" w:line="360" w:lineRule="auto"/>
        <w:ind w:left="578" w:right="130" w:firstLine="698"/>
        <w:jc w:val="both"/>
        <w:rPr>
          <w:sz w:val="22"/>
          <w:szCs w:val="22"/>
        </w:rPr>
      </w:pPr>
    </w:p>
    <w:p w14:paraId="235563FC" w14:textId="77777777" w:rsidR="00487B82" w:rsidRPr="00D22298" w:rsidRDefault="00487B82" w:rsidP="00D22298">
      <w:pPr>
        <w:pStyle w:val="Corpodetexto"/>
        <w:spacing w:before="132" w:line="360" w:lineRule="auto"/>
        <w:ind w:left="578" w:right="130" w:firstLine="698"/>
        <w:jc w:val="both"/>
        <w:rPr>
          <w:sz w:val="22"/>
          <w:szCs w:val="22"/>
        </w:rPr>
      </w:pPr>
    </w:p>
    <w:p w14:paraId="1DE96CC0" w14:textId="77777777" w:rsidR="00BF455E" w:rsidRPr="00D22298" w:rsidRDefault="00BF455E" w:rsidP="00487B82">
      <w:pPr>
        <w:pStyle w:val="Ttulo1"/>
      </w:pPr>
      <w:bookmarkStart w:id="9" w:name="_Toc16695126"/>
      <w:r w:rsidRPr="00D22298">
        <w:lastRenderedPageBreak/>
        <w:t xml:space="preserve">POR PARTE DO </w:t>
      </w:r>
      <w:r w:rsidRPr="00487B82">
        <w:t>CONSTRUTOR</w:t>
      </w:r>
      <w:r w:rsidRPr="00D22298">
        <w:t>:</w:t>
      </w:r>
      <w:bookmarkEnd w:id="9"/>
    </w:p>
    <w:p w14:paraId="1EFDD00D"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O Construtor poderá, por seu lado, propor as alterações de pormenores construtivos dos projetos e das Especificações que entender convenientes, estas só podem ser executadas</w:t>
      </w:r>
      <w:r w:rsidR="0049611B">
        <w:rPr>
          <w:sz w:val="22"/>
          <w:szCs w:val="22"/>
        </w:rPr>
        <w:t xml:space="preserve"> </w:t>
      </w:r>
      <w:r w:rsidRPr="00D22298">
        <w:rPr>
          <w:sz w:val="22"/>
          <w:szCs w:val="22"/>
        </w:rPr>
        <w:t xml:space="preserve">depois da aprovação, por escrito, da Fiscalização. A demora na aprovação, ou mesmo a não aprovação das </w:t>
      </w:r>
      <w:r w:rsidR="0049611B">
        <w:rPr>
          <w:sz w:val="22"/>
          <w:szCs w:val="22"/>
        </w:rPr>
        <w:t>alt</w:t>
      </w:r>
      <w:r w:rsidRPr="00D22298">
        <w:rPr>
          <w:sz w:val="22"/>
          <w:szCs w:val="22"/>
        </w:rPr>
        <w:t>erações propostas, não poderão servir de justificativa para atrasos no cumprimento dos prazos estabelecidos, ou para qualquer outra reivindicação por parte do Construtor.</w:t>
      </w:r>
    </w:p>
    <w:p w14:paraId="0A235572" w14:textId="77777777" w:rsidR="00726666" w:rsidRPr="00D22298" w:rsidRDefault="00726666" w:rsidP="00D22298">
      <w:pPr>
        <w:pStyle w:val="Corpodetexto"/>
        <w:spacing w:before="132" w:line="360" w:lineRule="auto"/>
        <w:ind w:left="578" w:right="130" w:firstLine="698"/>
        <w:jc w:val="both"/>
        <w:rPr>
          <w:sz w:val="22"/>
          <w:szCs w:val="22"/>
        </w:rPr>
      </w:pPr>
    </w:p>
    <w:p w14:paraId="0891BE46" w14:textId="77777777" w:rsidR="00BF455E" w:rsidRPr="00D22298" w:rsidRDefault="00BF455E" w:rsidP="00206841">
      <w:pPr>
        <w:pStyle w:val="Ttulo1"/>
      </w:pPr>
      <w:bookmarkStart w:id="10" w:name="_Toc16695127"/>
      <w:r w:rsidRPr="00206841">
        <w:t>RESPONSABILIDADES</w:t>
      </w:r>
      <w:r w:rsidRPr="00D22298">
        <w:t xml:space="preserve"> E OBRIGAÇÕES:</w:t>
      </w:r>
      <w:bookmarkEnd w:id="10"/>
    </w:p>
    <w:p w14:paraId="5A3D3E52"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 seguir estão descritos as seguintes responsabilidades necessárias para a execução do Projeto.</w:t>
      </w:r>
    </w:p>
    <w:p w14:paraId="7A8CC726" w14:textId="77777777" w:rsidR="0049611B" w:rsidRPr="00D22298" w:rsidRDefault="0049611B" w:rsidP="0049611B">
      <w:pPr>
        <w:pStyle w:val="Corpodetexto"/>
        <w:spacing w:before="132" w:line="360" w:lineRule="auto"/>
        <w:ind w:right="130"/>
        <w:jc w:val="both"/>
        <w:rPr>
          <w:sz w:val="22"/>
          <w:szCs w:val="22"/>
        </w:rPr>
      </w:pPr>
    </w:p>
    <w:p w14:paraId="05C0E436" w14:textId="77777777" w:rsidR="00786BFD" w:rsidRDefault="00BF455E" w:rsidP="003619E4">
      <w:pPr>
        <w:pStyle w:val="Ttulo2"/>
        <w:numPr>
          <w:ilvl w:val="1"/>
          <w:numId w:val="7"/>
        </w:numPr>
      </w:pPr>
      <w:bookmarkStart w:id="11" w:name="_Toc16695128"/>
      <w:r w:rsidRPr="004275BC">
        <w:t>Responsabilidades</w:t>
      </w:r>
      <w:r w:rsidRPr="0049611B">
        <w:t xml:space="preserve"> da CODEVASF</w:t>
      </w:r>
      <w:bookmarkEnd w:id="11"/>
      <w:r w:rsidRPr="0049611B">
        <w:t xml:space="preserve"> </w:t>
      </w:r>
    </w:p>
    <w:p w14:paraId="53FF9234" w14:textId="77777777" w:rsidR="00487B82" w:rsidRDefault="00487B82" w:rsidP="00487B82">
      <w:pPr>
        <w:pStyle w:val="Ttulo1"/>
        <w:numPr>
          <w:ilvl w:val="0"/>
          <w:numId w:val="0"/>
        </w:numPr>
        <w:ind w:left="1080"/>
      </w:pPr>
    </w:p>
    <w:p w14:paraId="0E98C3A3" w14:textId="77777777" w:rsidR="00BF455E" w:rsidRPr="00786BFD" w:rsidRDefault="00786BFD" w:rsidP="00786BFD">
      <w:pPr>
        <w:pStyle w:val="Corpodetexto"/>
        <w:ind w:left="567" w:firstLine="709"/>
        <w:rPr>
          <w:sz w:val="22"/>
        </w:rPr>
      </w:pPr>
      <w:r w:rsidRPr="00786BFD">
        <w:rPr>
          <w:rStyle w:val="CorpodetextoChar"/>
        </w:rPr>
        <w:t>E</w:t>
      </w:r>
      <w:r w:rsidR="00BF455E" w:rsidRPr="00786BFD">
        <w:rPr>
          <w:rStyle w:val="CorpodetextoChar"/>
        </w:rPr>
        <w:t>ntre outras responsabilidades</w:t>
      </w:r>
      <w:r w:rsidR="0049611B" w:rsidRPr="00786BFD">
        <w:rPr>
          <w:rStyle w:val="CorpodetextoChar"/>
        </w:rPr>
        <w:t xml:space="preserve"> </w:t>
      </w:r>
      <w:r w:rsidR="00BF455E" w:rsidRPr="00786BFD">
        <w:rPr>
          <w:rStyle w:val="CorpodetextoChar"/>
        </w:rPr>
        <w:t>especificadas nos editais de licitação,</w:t>
      </w:r>
      <w:r w:rsidR="0049611B" w:rsidRPr="00786BFD">
        <w:rPr>
          <w:rStyle w:val="CorpodetextoChar"/>
        </w:rPr>
        <w:t xml:space="preserve"> </w:t>
      </w:r>
      <w:r w:rsidR="00BF455E" w:rsidRPr="00786BFD">
        <w:rPr>
          <w:rStyle w:val="CorpodetextoChar"/>
        </w:rPr>
        <w:t>são responsabilidades da CODEVASF</w:t>
      </w:r>
      <w:r w:rsidR="00BF455E" w:rsidRPr="00786BFD">
        <w:rPr>
          <w:sz w:val="22"/>
        </w:rPr>
        <w:t>:</w:t>
      </w:r>
    </w:p>
    <w:p w14:paraId="15960987" w14:textId="77777777" w:rsidR="00BF455E" w:rsidRPr="00D22298" w:rsidRDefault="00BF455E" w:rsidP="003619E4">
      <w:pPr>
        <w:pStyle w:val="Corpodetexto"/>
        <w:numPr>
          <w:ilvl w:val="0"/>
          <w:numId w:val="2"/>
        </w:numPr>
        <w:spacing w:before="132" w:line="360" w:lineRule="auto"/>
        <w:ind w:right="130"/>
        <w:jc w:val="both"/>
        <w:rPr>
          <w:sz w:val="22"/>
          <w:szCs w:val="22"/>
        </w:rPr>
      </w:pPr>
      <w:r w:rsidRPr="00D22298">
        <w:rPr>
          <w:sz w:val="22"/>
          <w:szCs w:val="22"/>
        </w:rPr>
        <w:t>Os pagamentos dos serviços executados pelo Construtor, de acordo com as Planilhas Orçamentárias, os Projetos, as Especificações Técnicas e o Contrato;</w:t>
      </w:r>
    </w:p>
    <w:p w14:paraId="37F83432" w14:textId="77777777" w:rsidR="00BF455E" w:rsidRDefault="00BF455E" w:rsidP="003619E4">
      <w:pPr>
        <w:pStyle w:val="Corpodetexto"/>
        <w:numPr>
          <w:ilvl w:val="0"/>
          <w:numId w:val="2"/>
        </w:numPr>
        <w:spacing w:before="132" w:line="360" w:lineRule="auto"/>
        <w:ind w:right="130"/>
        <w:jc w:val="both"/>
        <w:rPr>
          <w:sz w:val="22"/>
          <w:szCs w:val="22"/>
        </w:rPr>
      </w:pPr>
      <w:r w:rsidRPr="00D22298">
        <w:rPr>
          <w:sz w:val="22"/>
          <w:szCs w:val="22"/>
        </w:rPr>
        <w:t>Outras responsabilidades especificadas no edital pertinente.</w:t>
      </w:r>
    </w:p>
    <w:p w14:paraId="47F725D3" w14:textId="77777777" w:rsidR="0049611B" w:rsidRPr="00D22298" w:rsidRDefault="0049611B" w:rsidP="00D22298">
      <w:pPr>
        <w:pStyle w:val="Corpodetexto"/>
        <w:spacing w:before="132" w:line="360" w:lineRule="auto"/>
        <w:ind w:left="578" w:right="130" w:firstLine="698"/>
        <w:jc w:val="both"/>
        <w:rPr>
          <w:sz w:val="22"/>
          <w:szCs w:val="22"/>
        </w:rPr>
      </w:pPr>
    </w:p>
    <w:p w14:paraId="6F72EA50" w14:textId="77777777" w:rsidR="00BF455E" w:rsidRPr="00D22298" w:rsidRDefault="0049611B" w:rsidP="004275BC">
      <w:pPr>
        <w:pStyle w:val="Ttulo1"/>
      </w:pPr>
      <w:bookmarkStart w:id="12" w:name="_Toc16695129"/>
      <w:r w:rsidRPr="004275BC">
        <w:t>Responsabilidades</w:t>
      </w:r>
      <w:r w:rsidRPr="00D22298">
        <w:t xml:space="preserve"> Da Fiscalização</w:t>
      </w:r>
      <w:bookmarkEnd w:id="12"/>
    </w:p>
    <w:p w14:paraId="2693F70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Entre outras responsabilidades especificadas nos editais de licitação,são responsabilidades da Fiscalização:</w:t>
      </w:r>
    </w:p>
    <w:p w14:paraId="157873AE" w14:textId="77777777" w:rsidR="00726666" w:rsidRPr="00D22298" w:rsidRDefault="00726666" w:rsidP="00D22298">
      <w:pPr>
        <w:pStyle w:val="Corpodetexto"/>
        <w:spacing w:before="132" w:line="360" w:lineRule="auto"/>
        <w:ind w:left="578" w:right="130" w:firstLine="698"/>
        <w:jc w:val="both"/>
        <w:rPr>
          <w:sz w:val="22"/>
          <w:szCs w:val="22"/>
        </w:rPr>
      </w:pPr>
    </w:p>
    <w:p w14:paraId="48FA8D29" w14:textId="77777777" w:rsidR="00BF455E" w:rsidRPr="00D22298" w:rsidRDefault="00BF455E" w:rsidP="003619E4">
      <w:pPr>
        <w:pStyle w:val="Corpodetexto"/>
        <w:numPr>
          <w:ilvl w:val="0"/>
          <w:numId w:val="3"/>
        </w:numPr>
      </w:pPr>
      <w:r w:rsidRPr="00D22298">
        <w:t>Encargos Administrativos:</w:t>
      </w:r>
    </w:p>
    <w:p w14:paraId="4F064B84"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Representar a CODEVASF como órgão fiscalizador e supervisor das obras junto a outros órgãos e Empresas;</w:t>
      </w:r>
    </w:p>
    <w:p w14:paraId="3F8BD6D4"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Fiscalizar e exigir o fiel cumprimento do Contrato e seus aditivos pelo Construtor e Fornecedores;</w:t>
      </w:r>
    </w:p>
    <w:p w14:paraId="72BD4E9E"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o fiel cumprimento, pelo Construtor, das obrigações legais e sociais, da disciplina nas obras, da prevenção de acidentes e de outras medidas necessárias à boa administração das obras;</w:t>
      </w:r>
    </w:p>
    <w:p w14:paraId="637DE7C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as medições e encaminhá-las para a aprovação da CODEVASF.</w:t>
      </w:r>
    </w:p>
    <w:p w14:paraId="70328C98" w14:textId="77777777" w:rsidR="00726666" w:rsidRPr="00D22298" w:rsidRDefault="00726666" w:rsidP="00D22298">
      <w:pPr>
        <w:pStyle w:val="Corpodetexto"/>
        <w:spacing w:before="132" w:line="360" w:lineRule="auto"/>
        <w:ind w:left="578" w:right="130" w:firstLine="698"/>
        <w:jc w:val="both"/>
        <w:rPr>
          <w:sz w:val="22"/>
          <w:szCs w:val="22"/>
        </w:rPr>
      </w:pPr>
    </w:p>
    <w:p w14:paraId="5E489D5A" w14:textId="77777777" w:rsidR="00BF455E" w:rsidRPr="00D22298" w:rsidRDefault="00BF455E" w:rsidP="003619E4">
      <w:pPr>
        <w:pStyle w:val="Corpodetexto"/>
        <w:numPr>
          <w:ilvl w:val="0"/>
          <w:numId w:val="3"/>
        </w:numPr>
      </w:pPr>
      <w:r w:rsidRPr="00D22298">
        <w:t>Encargos técnicos:</w:t>
      </w:r>
    </w:p>
    <w:p w14:paraId="22C96289"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 xml:space="preserve">Zelar pela fiel execução do projeto, com pleno atendimento às Especificações, explícitas ou </w:t>
      </w:r>
      <w:r w:rsidRPr="00D22298">
        <w:rPr>
          <w:sz w:val="22"/>
          <w:szCs w:val="22"/>
        </w:rPr>
        <w:lastRenderedPageBreak/>
        <w:t>implícitas;</w:t>
      </w:r>
    </w:p>
    <w:p w14:paraId="22D5D745"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Controlar a qualidade dos materiais utilizados e dos serviços executados e rejeitar aqueles julgados não satisfatórios;</w:t>
      </w:r>
    </w:p>
    <w:p w14:paraId="00B04012"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Assistir ao Construtor na escolha dos métodos executivos mais adequados, para melhor qualidade e economia nas obras;</w:t>
      </w:r>
    </w:p>
    <w:p w14:paraId="0496A964"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Exigir do Construtor a modificação da técnica de execução inadequada e a recomposição dos serviços não satisfatórios;</w:t>
      </w:r>
    </w:p>
    <w:p w14:paraId="22ED134F"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Revisar, quando necessário, os projetos e as disposições técnicas, com adaptações às situações específicas de local e momento;</w:t>
      </w:r>
    </w:p>
    <w:p w14:paraId="7C0A8296"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todos os ensaios necessários ao controle de construção da obra e interpretá-los devidamente;</w:t>
      </w:r>
    </w:p>
    <w:p w14:paraId="3A40C0F2"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Dirimir as eventuais dúvidas, omissões e discrepâncias dos desenhos e Especificações;</w:t>
      </w:r>
    </w:p>
    <w:p w14:paraId="6136DD4D"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Verificar a adequabilidade dos recursos empregados pelo Construtor quanto à produtividade, exigindo deste acréscimo e melhorias necessárias à execução dos serviços dentro dos prazos previstos;</w:t>
      </w:r>
    </w:p>
    <w:p w14:paraId="10D4C790"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Executar as medições da obra e abranger os serviços realizados e aceitos, conforme estabelecido no documento contratual.</w:t>
      </w:r>
    </w:p>
    <w:p w14:paraId="4DF8AB11" w14:textId="77777777" w:rsidR="00BF455E" w:rsidRPr="00D22298" w:rsidRDefault="00BF455E" w:rsidP="003619E4">
      <w:pPr>
        <w:pStyle w:val="Corpodetexto"/>
        <w:numPr>
          <w:ilvl w:val="1"/>
          <w:numId w:val="3"/>
        </w:numPr>
        <w:spacing w:before="132" w:line="360" w:lineRule="auto"/>
        <w:ind w:right="130"/>
        <w:jc w:val="both"/>
        <w:rPr>
          <w:sz w:val="22"/>
          <w:szCs w:val="22"/>
        </w:rPr>
      </w:pPr>
      <w:r w:rsidRPr="00D22298">
        <w:rPr>
          <w:sz w:val="22"/>
          <w:szCs w:val="22"/>
        </w:rPr>
        <w:t>A Fiscalização poderá exigir, de pleno direito, a qualquer momento, que sejam adotados pela Contratada providências suplementares necessárias à segurança dos serviços e ao bom andamento da obra. Terá também, plena autoridade para suspender, por motivos técnicos, disciplinares, de segurança ou outros, os serviços da obra, total ou parcialmente, sempre que julgar conveniente.</w:t>
      </w:r>
    </w:p>
    <w:p w14:paraId="57C77727" w14:textId="77777777" w:rsidR="00BF455E" w:rsidRDefault="00BF455E" w:rsidP="003619E4">
      <w:pPr>
        <w:pStyle w:val="Corpodetexto"/>
        <w:numPr>
          <w:ilvl w:val="1"/>
          <w:numId w:val="3"/>
        </w:numPr>
        <w:spacing w:before="132" w:line="360" w:lineRule="auto"/>
        <w:ind w:right="130"/>
        <w:jc w:val="both"/>
        <w:rPr>
          <w:sz w:val="22"/>
          <w:szCs w:val="22"/>
        </w:rPr>
      </w:pPr>
      <w:r w:rsidRPr="00D22298">
        <w:rPr>
          <w:sz w:val="22"/>
          <w:szCs w:val="22"/>
        </w:rPr>
        <w:t>É importante salientar que a exigência e a atuação da Fiscalização em nada diminuem a responsabilidade única, integral e exclusiva do Construtor no que concerne às obras e suas implicações próximas ou remotas, sempre em conformidade com o Contrato, Especificações, o Código Civil e demais leis e regulamentos vigentes.</w:t>
      </w:r>
    </w:p>
    <w:p w14:paraId="1A32F40E" w14:textId="77777777" w:rsidR="0049611B" w:rsidRPr="00D22298" w:rsidRDefault="0049611B" w:rsidP="0049611B">
      <w:pPr>
        <w:pStyle w:val="Corpodetexto"/>
        <w:spacing w:before="132" w:line="360" w:lineRule="auto"/>
        <w:ind w:left="1440" w:right="130"/>
        <w:jc w:val="both"/>
        <w:rPr>
          <w:sz w:val="22"/>
          <w:szCs w:val="22"/>
        </w:rPr>
      </w:pPr>
    </w:p>
    <w:p w14:paraId="2FC96B3E" w14:textId="77777777" w:rsidR="00BF455E" w:rsidRPr="00D22298" w:rsidRDefault="0049611B" w:rsidP="003619E4">
      <w:pPr>
        <w:pStyle w:val="Ttulo2"/>
        <w:numPr>
          <w:ilvl w:val="1"/>
          <w:numId w:val="7"/>
        </w:numPr>
      </w:pPr>
      <w:bookmarkStart w:id="13" w:name="_Toc16695130"/>
      <w:r w:rsidRPr="00D22298">
        <w:t>Responsabilidades Do Construtor</w:t>
      </w:r>
      <w:bookmarkEnd w:id="13"/>
    </w:p>
    <w:p w14:paraId="5D23FF2A" w14:textId="77777777" w:rsidR="00726666" w:rsidRPr="00D22298" w:rsidRDefault="00726666" w:rsidP="00D22298">
      <w:pPr>
        <w:pStyle w:val="Corpodetexto"/>
        <w:spacing w:before="132" w:line="360" w:lineRule="auto"/>
        <w:ind w:left="578" w:right="130" w:firstLine="698"/>
        <w:jc w:val="both"/>
        <w:rPr>
          <w:sz w:val="22"/>
          <w:szCs w:val="22"/>
        </w:rPr>
      </w:pPr>
    </w:p>
    <w:p w14:paraId="4900DFB3" w14:textId="77777777" w:rsidR="00BF455E" w:rsidRPr="00D22298" w:rsidRDefault="00BF455E" w:rsidP="003619E4">
      <w:pPr>
        <w:pStyle w:val="Corpodetexto"/>
        <w:numPr>
          <w:ilvl w:val="0"/>
          <w:numId w:val="4"/>
        </w:numPr>
        <w:ind w:left="1276" w:hanging="709"/>
      </w:pPr>
      <w:r w:rsidRPr="00D22298">
        <w:t>Generalidades:</w:t>
      </w:r>
    </w:p>
    <w:p w14:paraId="4192B00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alegar, em hipótese alguma, como justificativa ou defesa, desconhecimento, incompreensão, dúvidas ou esquecimento das cláusulas e condições destas Especificações, do Contrato ou do Projeto, bem como tudo que estiver contido nas normas, </w:t>
      </w:r>
      <w:r w:rsidRPr="00D22298">
        <w:rPr>
          <w:sz w:val="22"/>
          <w:szCs w:val="22"/>
        </w:rPr>
        <w:lastRenderedPageBreak/>
        <w:t>Especificações e métodos da ABNT.</w:t>
      </w:r>
    </w:p>
    <w:p w14:paraId="3377691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terá a responsabilidade única, integral e exclusiva no que concerne às obras e suas implicações próximas ou remotas, sempre de conformidade com o contrato, o Código Civil e demais leis ou regulamentos vigentes.</w:t>
      </w:r>
    </w:p>
    <w:p w14:paraId="07065BF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será obrigado a afastar do serviço e do canteiro de obras todo e qualquer elemento que, por conduta, pessoal ou profissional, possa prejudicar o bom andamento da obra ou a ordem do canteiro.</w:t>
      </w:r>
    </w:p>
    <w:p w14:paraId="1A02BB5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o Construtor acatar de modo imediato às ordens da Fiscalização, dentro do contido nestas Especificações e no Contrato.</w:t>
      </w:r>
    </w:p>
    <w:p w14:paraId="75D9E3A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manter permanentemente e colocar à disposição da Fiscalização, os meios necessários e aptos a permitir a medição dos serviços executados, bem como a inspeção das instalações das obras, dos materiais e dos equipamentos, a qualquer tempo que julgar necessário.</w:t>
      </w:r>
    </w:p>
    <w:p w14:paraId="4300535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Construtor deverá estar sempre em condições de atender à Fiscalização e prestar lhe todos os esclarecimentos e informações sobre a programação e o andamento da obra, as peculiaridades dos diversos trabalhos e tudo mais que a Fiscalização julgar necessário.</w:t>
      </w:r>
    </w:p>
    <w:p w14:paraId="7E8A153B" w14:textId="77777777" w:rsidR="00BF455E" w:rsidRPr="007618DC"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não poderá executar qualquer serviço que não seja autorizado pela Fiscalização salvo aqueles que se caracterizem como necessário à segurança da obra. Na composição do Orçamento da obra, apresentado na fase de licitação, o Construtor deverá incluir todos os custos relacionados com os aspectos mencionados nos itens a seguir, além dos definidos nestas Especificações, nos Projetos ou nos editais de licitação. </w:t>
      </w:r>
      <w:r w:rsidRPr="00FB598B">
        <w:rPr>
          <w:sz w:val="22"/>
          <w:szCs w:val="22"/>
        </w:rPr>
        <w:t>Cabe a construtora aprovação do projeto elétrico junto a companhia de eletricidade do estado e a realização dos ajustes necessários sem ônus para a contratante.</w:t>
      </w:r>
    </w:p>
    <w:p w14:paraId="125D767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Efetuar o pagamento de licenças, taxas, impostos, emolumentos, multas e demais contribuições fiscais que incidam ou venham a incidir sobre a obra e o pessoal dela incumbido, incluídos os seguros e encargos sociais, que em conjunto são de inteira e exclusiva responsabilidade do Construtor;</w:t>
      </w:r>
    </w:p>
    <w:p w14:paraId="26967ACA" w14:textId="77777777" w:rsidR="0049611B" w:rsidRPr="00D22298" w:rsidRDefault="0049611B" w:rsidP="0049611B">
      <w:pPr>
        <w:pStyle w:val="Corpodetexto"/>
        <w:spacing w:before="132" w:line="360" w:lineRule="auto"/>
        <w:ind w:right="130"/>
        <w:jc w:val="both"/>
        <w:rPr>
          <w:sz w:val="22"/>
          <w:szCs w:val="22"/>
        </w:rPr>
      </w:pPr>
    </w:p>
    <w:p w14:paraId="75F15CC3" w14:textId="77777777" w:rsidR="00BF455E" w:rsidRPr="00D22298" w:rsidRDefault="00BF455E" w:rsidP="004275BC">
      <w:pPr>
        <w:pStyle w:val="Ttulo1"/>
      </w:pPr>
      <w:bookmarkStart w:id="14" w:name="_Toc16695131"/>
      <w:r w:rsidRPr="004275BC">
        <w:t>Conhecimento</w:t>
      </w:r>
      <w:r w:rsidRPr="00D22298">
        <w:t xml:space="preserve"> das Obras:</w:t>
      </w:r>
      <w:bookmarkEnd w:id="14"/>
    </w:p>
    <w:p w14:paraId="4780ACA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Construtor deve estar plenamente informado de tudo o que se relaciona com a natureza e localização das obras, suas condições gerais e locais, e tudo o mais que possa influir sobre as mesmas: sua execução, conservação e custos, especialmente no que diz respeito a transporte, aquisição, manuseio e armazenamento de materiais; disponibilidade de mão de obra, água e energia elétrica; vias de comunicação; instabilidade e variações meteorológicas; vazões dos cursos d'água e suas flutuações de nível; conformação e condição do terreno; tipos dos equipamentos necessários; facilidades requeridas antes ou durante a execução das obras; e outros assuntos, a respeito dos quais seja possível </w:t>
      </w:r>
      <w:r w:rsidRPr="00D22298">
        <w:rPr>
          <w:sz w:val="22"/>
          <w:szCs w:val="22"/>
        </w:rPr>
        <w:lastRenderedPageBreak/>
        <w:t>obter informações e que possam de qualquer forma interferir na execução, conservação e no custo das obras contratadas.</w:t>
      </w:r>
    </w:p>
    <w:p w14:paraId="2E6D9B8E"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 Construtor também deve estar plenamente informado de tudo o que se relaciona com os tipos, qualidades e quantidades dos materiais que se concentram na superfície do solo e do subsolo, até o ponto em que essa informação possa ser obtida por meio de reconhecimento e investigação dos locais das obras.</w:t>
      </w:r>
    </w:p>
    <w:p w14:paraId="3DF5523B" w14:textId="77777777" w:rsidR="0049611B" w:rsidRPr="00D22298" w:rsidRDefault="0049611B" w:rsidP="00D22298">
      <w:pPr>
        <w:pStyle w:val="Corpodetexto"/>
        <w:spacing w:before="132" w:line="360" w:lineRule="auto"/>
        <w:ind w:left="578" w:right="130" w:firstLine="698"/>
        <w:jc w:val="both"/>
        <w:rPr>
          <w:sz w:val="22"/>
          <w:szCs w:val="22"/>
        </w:rPr>
      </w:pPr>
    </w:p>
    <w:p w14:paraId="07606B64" w14:textId="77777777" w:rsidR="00BF455E" w:rsidRDefault="00726666" w:rsidP="004275BC">
      <w:pPr>
        <w:pStyle w:val="Ttulo1"/>
      </w:pPr>
      <w:r w:rsidRPr="00D22298">
        <w:t xml:space="preserve"> </w:t>
      </w:r>
      <w:bookmarkStart w:id="15" w:name="_Toc16695132"/>
      <w:r w:rsidR="00BF455E" w:rsidRPr="004275BC">
        <w:t>SERVIÇOS</w:t>
      </w:r>
      <w:r w:rsidR="00BF455E" w:rsidRPr="00D22298">
        <w:t xml:space="preserve"> PRELIMINARES</w:t>
      </w:r>
      <w:bookmarkEnd w:id="15"/>
    </w:p>
    <w:p w14:paraId="19049985" w14:textId="77777777" w:rsidR="004275BC" w:rsidRPr="00D22298" w:rsidRDefault="004275BC" w:rsidP="004275BC">
      <w:pPr>
        <w:pStyle w:val="Ttulo1"/>
        <w:numPr>
          <w:ilvl w:val="0"/>
          <w:numId w:val="0"/>
        </w:numPr>
        <w:ind w:left="720"/>
      </w:pPr>
    </w:p>
    <w:p w14:paraId="60825403" w14:textId="77777777" w:rsidR="00BF455E" w:rsidRPr="00D22298" w:rsidRDefault="00BF455E" w:rsidP="003619E4">
      <w:pPr>
        <w:pStyle w:val="Ttulo2"/>
        <w:numPr>
          <w:ilvl w:val="1"/>
          <w:numId w:val="8"/>
        </w:numPr>
      </w:pPr>
      <w:bookmarkStart w:id="16" w:name="_Toc16695133"/>
      <w:r w:rsidRPr="00D22298">
        <w:t>MOBILIZAÇÃO E DESMOBILIZAÇÃO</w:t>
      </w:r>
      <w:bookmarkEnd w:id="16"/>
    </w:p>
    <w:p w14:paraId="02DDE8FC"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deverá tomar todas as providências relativas à mobilização de pessoal, aquisição e guarda de materiais, equipamentos e instalações que atendam as necessidades da obra, imediatamente após a assinatura do contrato, de forma a dar início e executar os serviços de acordo com as especificações técnicas e cronograma físico e concluir a obra dentro do prazo determinado no contrato. Ao final da obra, a Empreiteira deverá remover todas as instalações, equipamentos, construções provisórias, rejeitos e restos de materiais, de modo a entregar a área totalmente limpa.</w:t>
      </w:r>
    </w:p>
    <w:p w14:paraId="163FC29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custos correspondentes a este item incluem, mas não se limitam necessariamente, aos seguintes:</w:t>
      </w:r>
    </w:p>
    <w:p w14:paraId="271A14A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ao transporte de todo o equipamento de construção, de propriedade da Empreiteira ou sublocado, até o canteiro de obra e sua posterior retirada;</w:t>
      </w:r>
    </w:p>
    <w:p w14:paraId="2E96E857" w14:textId="77777777" w:rsidR="00BF455E"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relativas à movimentação de todo o pessoal ligado à Empreiteira ou às suas sub-empreiteiras, em qualquer tempo, ate o canteiro de obras e posterior regresso a seus locais de origem;</w:t>
      </w:r>
    </w:p>
    <w:p w14:paraId="6E5C28B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Despesas relativas às viagens necessárias para execução dos serviços, ou determinadas pela Fiscalização, realizadas por qualquer pessoa ligada à Empreiteira, qualquer que seja sua duração ou natureza;</w:t>
      </w:r>
    </w:p>
    <w:p w14:paraId="60940ABD" w14:textId="77777777" w:rsidR="0049611B" w:rsidRPr="00D22298" w:rsidRDefault="00BF455E" w:rsidP="0049611B">
      <w:pPr>
        <w:pStyle w:val="Corpodetexto"/>
        <w:spacing w:before="132" w:line="360" w:lineRule="auto"/>
        <w:ind w:left="578" w:right="130" w:firstLine="698"/>
        <w:jc w:val="both"/>
        <w:rPr>
          <w:sz w:val="22"/>
          <w:szCs w:val="22"/>
        </w:rPr>
      </w:pPr>
      <w:r w:rsidRPr="00D22298">
        <w:rPr>
          <w:sz w:val="22"/>
          <w:szCs w:val="22"/>
        </w:rPr>
        <w:t>Despesas com equipamentos de segurança e fardamento dos empregados, sendo eles da Empreiteira ou subcontratados.</w:t>
      </w:r>
    </w:p>
    <w:p w14:paraId="2A6CEF78" w14:textId="77777777" w:rsidR="00BF455E" w:rsidRPr="00D22298" w:rsidRDefault="00C47321" w:rsidP="00FB598B">
      <w:pPr>
        <w:pStyle w:val="Ttulo2"/>
        <w:numPr>
          <w:ilvl w:val="0"/>
          <w:numId w:val="0"/>
        </w:numPr>
        <w:ind w:left="720"/>
      </w:pPr>
      <w:bookmarkStart w:id="17" w:name="_Toc16695134"/>
      <w:r>
        <w:t xml:space="preserve">11.2 </w:t>
      </w:r>
      <w:r>
        <w:tab/>
      </w:r>
      <w:r w:rsidR="00BF455E" w:rsidRPr="00D22298">
        <w:t>Medição e Pagamento</w:t>
      </w:r>
      <w:bookmarkEnd w:id="17"/>
    </w:p>
    <w:p w14:paraId="302B9D4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No preço destes serviços deverão estar incluídas todas as despesas com transporte de pessoal, materiais e equipamentos necessários à realização dos trabalhos.</w:t>
      </w:r>
    </w:p>
    <w:p w14:paraId="143D2F45"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Os serviços serão pagos conforme estebelecido no CRONOGRAMA DA OBRA.</w:t>
      </w:r>
    </w:p>
    <w:p w14:paraId="0A4B1D52" w14:textId="77777777" w:rsidR="00FB598B" w:rsidRPr="00D22298" w:rsidRDefault="00FB598B" w:rsidP="00D22298">
      <w:pPr>
        <w:pStyle w:val="Corpodetexto"/>
        <w:spacing w:before="132" w:line="360" w:lineRule="auto"/>
        <w:ind w:left="578" w:right="130" w:firstLine="698"/>
        <w:jc w:val="both"/>
        <w:rPr>
          <w:sz w:val="22"/>
          <w:szCs w:val="22"/>
        </w:rPr>
      </w:pPr>
    </w:p>
    <w:p w14:paraId="7EB08F8D" w14:textId="77777777" w:rsidR="00BF455E" w:rsidRPr="00D22298" w:rsidRDefault="0049611B" w:rsidP="004275BC">
      <w:pPr>
        <w:pStyle w:val="Ttulo1"/>
      </w:pPr>
      <w:bookmarkStart w:id="18" w:name="_Toc16695135"/>
      <w:r w:rsidRPr="004275BC">
        <w:t>Aluguel</w:t>
      </w:r>
      <w:r w:rsidRPr="00D22298">
        <w:t xml:space="preserve"> De Container</w:t>
      </w:r>
      <w:bookmarkEnd w:id="18"/>
    </w:p>
    <w:p w14:paraId="5680205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Canteiro de Obras terá a sua localização no ponto mais próximo da principal frente de </w:t>
      </w:r>
      <w:r w:rsidRPr="00D22298">
        <w:rPr>
          <w:sz w:val="22"/>
          <w:szCs w:val="22"/>
        </w:rPr>
        <w:lastRenderedPageBreak/>
        <w:t>trabalho, de fácil acesso através de áreas bem conservadas e abrigará todos os equipamentos, materiais e mão-de-obra necessários à execução dos serviços contratados. O local escolhido para a sua construção deverá ser aprovado pela Fiscalização e, em hipótese alguma, caberão à Contratante os ônus decorrentes de manutenção e acesso às áreas escolhidas. A instalação do canteiro ficará a cargo da Contratada, que deverá apresentar croquis contendo atualização do terreno e suas dependências, para prévia aprovação da Fiscalização. Serão construídas pela Contratada as seguintes instalações, inclusive com fornecimento e acessórios, a saber:</w:t>
      </w:r>
    </w:p>
    <w:p w14:paraId="0C6576DC" w14:textId="77777777" w:rsidR="00BF455E" w:rsidRPr="0049611B" w:rsidRDefault="00BF455E" w:rsidP="003619E4">
      <w:pPr>
        <w:pStyle w:val="Corpodetexto"/>
        <w:numPr>
          <w:ilvl w:val="0"/>
          <w:numId w:val="4"/>
        </w:numPr>
        <w:ind w:left="567" w:firstLine="709"/>
      </w:pPr>
      <w:r w:rsidRPr="0049611B">
        <w:t>Escritório da Obra;</w:t>
      </w:r>
    </w:p>
    <w:p w14:paraId="2B8D93D0"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Depósito de materiais;</w:t>
      </w:r>
    </w:p>
    <w:p w14:paraId="716C6DBF"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sanitárias para todo o pessoal da Obra;</w:t>
      </w:r>
    </w:p>
    <w:p w14:paraId="67BB3AC3"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abastecimento, acumulação e distribuição de água;</w:t>
      </w:r>
    </w:p>
    <w:p w14:paraId="14CA26C8" w14:textId="77777777" w:rsidR="00BF455E" w:rsidRPr="00D22298"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Instalações necessárias ao adequado fornecimento, transformação e condução de energia elétrica (força e luz). Outras construções ou instalações, que se fizerem necessárias, a critério da Contratada, tais como, alojamentos, refeitórios, etc.</w:t>
      </w:r>
    </w:p>
    <w:p w14:paraId="2A3E7543" w14:textId="77777777" w:rsidR="00BF455E" w:rsidRDefault="00BF455E" w:rsidP="003619E4">
      <w:pPr>
        <w:pStyle w:val="Corpodetexto"/>
        <w:numPr>
          <w:ilvl w:val="0"/>
          <w:numId w:val="4"/>
        </w:numPr>
        <w:spacing w:before="132" w:line="360" w:lineRule="auto"/>
        <w:ind w:left="567" w:right="130" w:firstLine="709"/>
        <w:jc w:val="both"/>
        <w:rPr>
          <w:sz w:val="22"/>
          <w:szCs w:val="22"/>
        </w:rPr>
      </w:pPr>
      <w:r w:rsidRPr="00D22298">
        <w:rPr>
          <w:sz w:val="22"/>
          <w:szCs w:val="22"/>
        </w:rPr>
        <w:t>No decorrer da Obra, ficará por conta e a cargo da Contratada a limpeza das instalações, móveis e utensílios das dependências da Fiscalização e a reposição de todo o material de consumo necessário (carga do extintor de incêndio, produtos de higiene do ambiente e pessoal, etc.).</w:t>
      </w:r>
    </w:p>
    <w:p w14:paraId="3925646E" w14:textId="77777777" w:rsidR="004A7F19" w:rsidRPr="00D22298" w:rsidRDefault="004A7F19" w:rsidP="004A7F19">
      <w:pPr>
        <w:pStyle w:val="Corpodetexto"/>
        <w:spacing w:before="132" w:line="360" w:lineRule="auto"/>
        <w:ind w:left="567" w:right="130"/>
        <w:jc w:val="both"/>
        <w:rPr>
          <w:sz w:val="22"/>
          <w:szCs w:val="22"/>
        </w:rPr>
      </w:pPr>
    </w:p>
    <w:p w14:paraId="6A8AA8AC" w14:textId="77777777" w:rsidR="00BF455E" w:rsidRPr="00D22298" w:rsidRDefault="00726666" w:rsidP="0003239A">
      <w:pPr>
        <w:pStyle w:val="Ttulo2"/>
      </w:pPr>
      <w:r w:rsidRPr="00D22298">
        <w:t xml:space="preserve"> </w:t>
      </w:r>
      <w:bookmarkStart w:id="19" w:name="_Toc16695136"/>
      <w:r w:rsidR="00BF455E" w:rsidRPr="0003239A">
        <w:t>Medição</w:t>
      </w:r>
      <w:r w:rsidR="00BF455E" w:rsidRPr="00D22298">
        <w:t xml:space="preserve"> e Pagamento</w:t>
      </w:r>
      <w:bookmarkEnd w:id="19"/>
    </w:p>
    <w:p w14:paraId="6475D115"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Todas as despesas deste item serão cobertas pelo preço por m² (metro quadrado) de área, medido de uma só vez, quando integralmente concluída a implantação do Canteiro de Obra.</w:t>
      </w:r>
    </w:p>
    <w:p w14:paraId="16E30379" w14:textId="77777777" w:rsidR="004A7F19" w:rsidRPr="00D22298" w:rsidRDefault="004A7F19" w:rsidP="00D22298">
      <w:pPr>
        <w:pStyle w:val="Corpodetexto"/>
        <w:spacing w:before="132" w:line="360" w:lineRule="auto"/>
        <w:ind w:left="578" w:right="130" w:firstLine="698"/>
        <w:jc w:val="both"/>
        <w:rPr>
          <w:sz w:val="22"/>
          <w:szCs w:val="22"/>
        </w:rPr>
      </w:pPr>
    </w:p>
    <w:p w14:paraId="1E090191" w14:textId="77777777" w:rsidR="00BF455E" w:rsidRPr="00D22298" w:rsidRDefault="00BF455E" w:rsidP="004275BC">
      <w:pPr>
        <w:pStyle w:val="Ttulo1"/>
      </w:pPr>
      <w:bookmarkStart w:id="20" w:name="_Toc16695137"/>
      <w:r w:rsidRPr="004275BC">
        <w:t>PLACA</w:t>
      </w:r>
      <w:r w:rsidRPr="00D22298">
        <w:t xml:space="preserve"> DA OBRA</w:t>
      </w:r>
      <w:bookmarkEnd w:id="20"/>
    </w:p>
    <w:p w14:paraId="5A8DCB86"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Antes do início das obras, deverão ser confeccionadas e assentadas, nos locais determinados pela Fiscalização, placas da obra, em chapa metálica com arte pintada com esmalte sintético, sobre estrutura de madeira e em conformidade às dimensões e modelos fornecidos pela CODEVASF. Estas placas deverão ser mantidas nesses locais, em perfeito estado, durante todo o período de execução, até a conclusão dos serviços mediante recebimento definitivo da obra. Na casualidade de uma das placas serem destruída, furtada ou danificada, esta deverá ser, imediatamente, substituída ou reparada pela Empreiteira, sem qualquer ônus para a CODEVASF.</w:t>
      </w:r>
    </w:p>
    <w:p w14:paraId="0CC5C832" w14:textId="77777777" w:rsidR="00FB598B" w:rsidRPr="00D22298" w:rsidRDefault="00FB598B" w:rsidP="00D22298">
      <w:pPr>
        <w:pStyle w:val="Corpodetexto"/>
        <w:spacing w:before="132" w:line="360" w:lineRule="auto"/>
        <w:ind w:left="578" w:right="130" w:firstLine="698"/>
        <w:jc w:val="both"/>
        <w:rPr>
          <w:sz w:val="22"/>
          <w:szCs w:val="22"/>
        </w:rPr>
      </w:pPr>
    </w:p>
    <w:p w14:paraId="1A9DEAF3" w14:textId="77777777" w:rsidR="00BF455E" w:rsidRPr="00D22298" w:rsidRDefault="00BF455E" w:rsidP="004275BC">
      <w:pPr>
        <w:pStyle w:val="Ttulo2"/>
      </w:pPr>
      <w:bookmarkStart w:id="21" w:name="_Toc16695138"/>
      <w:r w:rsidRPr="00D22298">
        <w:t>Medição e Pagamento</w:t>
      </w:r>
      <w:bookmarkEnd w:id="21"/>
    </w:p>
    <w:p w14:paraId="374B3C60" w14:textId="77777777" w:rsidR="004A7F19" w:rsidRDefault="00BF455E" w:rsidP="009F2595">
      <w:pPr>
        <w:pStyle w:val="Corpodetexto"/>
        <w:spacing w:before="132" w:line="360" w:lineRule="auto"/>
        <w:ind w:left="578" w:right="130" w:firstLine="698"/>
        <w:jc w:val="both"/>
        <w:rPr>
          <w:sz w:val="22"/>
          <w:szCs w:val="22"/>
        </w:rPr>
      </w:pPr>
      <w:r w:rsidRPr="00D22298">
        <w:rPr>
          <w:sz w:val="22"/>
          <w:szCs w:val="22"/>
        </w:rPr>
        <w:t xml:space="preserve">Os serviços serão medidos por metro quadrado (m²) de área efetiva de placa executada e o pagamento tomará como base o preço unitário proposto pela licitante vencedora em sua Planilha </w:t>
      </w:r>
      <w:r w:rsidRPr="00D22298">
        <w:rPr>
          <w:sz w:val="22"/>
          <w:szCs w:val="22"/>
        </w:rPr>
        <w:lastRenderedPageBreak/>
        <w:t>Orçamentária. No preço da Placa da Obra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5C580F62" w14:textId="77777777" w:rsidR="009F2595" w:rsidRDefault="009F2595" w:rsidP="009F2595">
      <w:pPr>
        <w:pStyle w:val="Corpodetexto"/>
        <w:spacing w:before="132" w:line="360" w:lineRule="auto"/>
        <w:ind w:left="578" w:right="130" w:firstLine="698"/>
        <w:jc w:val="both"/>
        <w:rPr>
          <w:b/>
          <w:bCs/>
          <w:sz w:val="22"/>
          <w:szCs w:val="22"/>
        </w:rPr>
      </w:pPr>
    </w:p>
    <w:p w14:paraId="3952FAA5" w14:textId="77777777" w:rsidR="00BF455E" w:rsidRPr="00D22298" w:rsidRDefault="00BF455E" w:rsidP="004275BC">
      <w:pPr>
        <w:pStyle w:val="Ttulo1"/>
      </w:pPr>
      <w:bookmarkStart w:id="22" w:name="_Toc16695139"/>
      <w:r w:rsidRPr="004275BC">
        <w:t>SERVIÇOS</w:t>
      </w:r>
      <w:r w:rsidRPr="00D22298">
        <w:t xml:space="preserve"> DE TOPOGRAFIA</w:t>
      </w:r>
      <w:bookmarkEnd w:id="22"/>
    </w:p>
    <w:p w14:paraId="3F664FD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Caberá à EMPREITEIRA a execução dos serviços topográficos necessários à implantação das obras, quais sejam: locação da obras</w:t>
      </w:r>
      <w:r w:rsidR="007618DC">
        <w:rPr>
          <w:sz w:val="22"/>
          <w:szCs w:val="22"/>
        </w:rPr>
        <w:t xml:space="preserve"> </w:t>
      </w:r>
      <w:r w:rsidRPr="00D22298">
        <w:rPr>
          <w:sz w:val="22"/>
          <w:szCs w:val="22"/>
        </w:rPr>
        <w:t xml:space="preserve">pelos eixos das vias, nivelamentos, seccionamentos, implantação de referência de nível, etc. </w:t>
      </w:r>
    </w:p>
    <w:p w14:paraId="5311413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topográficos acima descritos serão acompanhados pela FISCALIZAÇÃO, para verificação de sua conformidade com o projeto. A EMPREITEIRA deverá aceitar as normas, métodos e processos determinados pela FISCALIZAÇÃO, no tocante a qualquer serviço topográfico, seja</w:t>
      </w:r>
      <w:r w:rsidRPr="00D22298">
        <w:rPr>
          <w:sz w:val="22"/>
          <w:szCs w:val="22"/>
        </w:rPr>
        <w:tab/>
        <w:t>de campo como de escritório e relativos à obra.</w:t>
      </w:r>
    </w:p>
    <w:p w14:paraId="57FFECF1"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Todos os serviços de topografia deverão ser executados tomando-se como referência de nível aquele utilizado por ocasião do detalhamento de projeto.</w:t>
      </w:r>
    </w:p>
    <w:p w14:paraId="1031AD19"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notas de serviço com as respectiva cubação deve ser feita em</w:t>
      </w:r>
      <w:r w:rsidR="00DF17ED">
        <w:rPr>
          <w:sz w:val="22"/>
          <w:szCs w:val="22"/>
        </w:rPr>
        <w:t xml:space="preserve"> acordo com modelo da CODEVASF</w:t>
      </w:r>
      <w:r w:rsidRPr="00D22298">
        <w:rPr>
          <w:sz w:val="22"/>
          <w:szCs w:val="22"/>
        </w:rPr>
        <w:t xml:space="preserve"> e antes de se iniciar qualquer serviço de terraplanagem a Fiscalização deve autorizar por escrito a nota de serviço a ser executada.</w:t>
      </w:r>
    </w:p>
    <w:p w14:paraId="5CCA5FDD" w14:textId="77777777" w:rsidR="0095442E" w:rsidRPr="00D22298" w:rsidRDefault="0095442E" w:rsidP="00D22298">
      <w:pPr>
        <w:pStyle w:val="Corpodetexto"/>
        <w:spacing w:before="132" w:line="360" w:lineRule="auto"/>
        <w:ind w:left="578" w:right="130" w:firstLine="698"/>
        <w:jc w:val="both"/>
        <w:rPr>
          <w:sz w:val="22"/>
          <w:szCs w:val="22"/>
        </w:rPr>
      </w:pPr>
    </w:p>
    <w:p w14:paraId="5ACC7B93" w14:textId="77777777" w:rsidR="00BF455E" w:rsidRPr="009F2595" w:rsidRDefault="00BF455E" w:rsidP="004275BC">
      <w:pPr>
        <w:pStyle w:val="Ttulo2"/>
      </w:pPr>
      <w:bookmarkStart w:id="23" w:name="_Toc16695140"/>
      <w:r w:rsidRPr="009F2595">
        <w:t>Medição e Pagamento</w:t>
      </w:r>
      <w:bookmarkEnd w:id="23"/>
    </w:p>
    <w:p w14:paraId="71AD8B85" w14:textId="77777777" w:rsidR="0095442E" w:rsidRDefault="00BF455E" w:rsidP="00D22298">
      <w:pPr>
        <w:pStyle w:val="Corpodetexto"/>
        <w:spacing w:before="132" w:line="360" w:lineRule="auto"/>
        <w:ind w:left="578" w:right="130" w:firstLine="698"/>
        <w:jc w:val="both"/>
        <w:rPr>
          <w:sz w:val="22"/>
          <w:szCs w:val="22"/>
        </w:rPr>
      </w:pPr>
      <w:r w:rsidRPr="00D22298">
        <w:rPr>
          <w:sz w:val="22"/>
          <w:szCs w:val="22"/>
        </w:rPr>
        <w:t>Os serviços serão medidos pela área em metro quadrado (m²)</w:t>
      </w:r>
      <w:r w:rsidR="0095442E">
        <w:rPr>
          <w:sz w:val="22"/>
          <w:szCs w:val="22"/>
        </w:rPr>
        <w:t xml:space="preserve"> de rua levantada e após a autorização de excução feita pela fiscalização </w:t>
      </w:r>
    </w:p>
    <w:p w14:paraId="29CE545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efetuado por preço unitário contratual conforme medição aprovada pela Fiscalização.</w:t>
      </w:r>
    </w:p>
    <w:p w14:paraId="6B868484"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No preço unitário previsto para a locação deverão estar incluídos todos os materiais, ferramentas, transporte, mão de obra e encargos necessários à execução dos serviços.</w:t>
      </w:r>
    </w:p>
    <w:p w14:paraId="22969FE9" w14:textId="77777777" w:rsidR="00DF17ED" w:rsidRDefault="00DF17ED" w:rsidP="00D22298">
      <w:pPr>
        <w:pStyle w:val="Corpodetexto"/>
        <w:spacing w:before="132" w:line="360" w:lineRule="auto"/>
        <w:ind w:left="578" w:right="130" w:firstLine="698"/>
        <w:jc w:val="both"/>
        <w:rPr>
          <w:sz w:val="22"/>
          <w:szCs w:val="22"/>
        </w:rPr>
      </w:pPr>
    </w:p>
    <w:p w14:paraId="07816D1D" w14:textId="484AD544" w:rsidR="00DF17ED" w:rsidRDefault="00DF17ED" w:rsidP="00D22298">
      <w:pPr>
        <w:pStyle w:val="Corpodetexto"/>
        <w:spacing w:before="132" w:line="360" w:lineRule="auto"/>
        <w:ind w:left="578" w:right="130" w:firstLine="698"/>
        <w:jc w:val="both"/>
        <w:rPr>
          <w:sz w:val="22"/>
          <w:szCs w:val="22"/>
        </w:rPr>
      </w:pPr>
    </w:p>
    <w:p w14:paraId="79E479A0" w14:textId="4D1AECDB" w:rsidR="00632EE7" w:rsidRDefault="00632EE7" w:rsidP="00D22298">
      <w:pPr>
        <w:pStyle w:val="Corpodetexto"/>
        <w:spacing w:before="132" w:line="360" w:lineRule="auto"/>
        <w:ind w:left="578" w:right="130" w:firstLine="698"/>
        <w:jc w:val="both"/>
        <w:rPr>
          <w:sz w:val="22"/>
          <w:szCs w:val="22"/>
        </w:rPr>
      </w:pPr>
    </w:p>
    <w:p w14:paraId="1CFD5F9C" w14:textId="77777777" w:rsidR="00632EE7" w:rsidRDefault="00632EE7" w:rsidP="00D22298">
      <w:pPr>
        <w:pStyle w:val="Corpodetexto"/>
        <w:spacing w:before="132" w:line="360" w:lineRule="auto"/>
        <w:ind w:left="578" w:right="130" w:firstLine="698"/>
        <w:jc w:val="both"/>
        <w:rPr>
          <w:sz w:val="22"/>
          <w:szCs w:val="22"/>
        </w:rPr>
      </w:pPr>
    </w:p>
    <w:p w14:paraId="0B439F3F" w14:textId="77777777" w:rsidR="00DF17ED" w:rsidRDefault="00DF17ED" w:rsidP="00D22298">
      <w:pPr>
        <w:pStyle w:val="Corpodetexto"/>
        <w:spacing w:before="132" w:line="360" w:lineRule="auto"/>
        <w:ind w:left="578" w:right="130" w:firstLine="698"/>
        <w:jc w:val="both"/>
        <w:rPr>
          <w:sz w:val="22"/>
          <w:szCs w:val="22"/>
        </w:rPr>
      </w:pPr>
    </w:p>
    <w:p w14:paraId="3C40DFB8" w14:textId="77777777" w:rsidR="008D75AF" w:rsidRDefault="008D75AF" w:rsidP="00D22298">
      <w:pPr>
        <w:pStyle w:val="Corpodetexto"/>
        <w:spacing w:before="132" w:line="360" w:lineRule="auto"/>
        <w:ind w:left="578" w:right="130" w:firstLine="698"/>
        <w:jc w:val="both"/>
        <w:rPr>
          <w:sz w:val="22"/>
          <w:szCs w:val="22"/>
        </w:rPr>
      </w:pPr>
    </w:p>
    <w:p w14:paraId="1FD379A7" w14:textId="77777777" w:rsidR="008D75AF" w:rsidRPr="000D22BB" w:rsidRDefault="008D75AF" w:rsidP="008D75AF">
      <w:pPr>
        <w:jc w:val="both"/>
        <w:rPr>
          <w:rFonts w:ascii="Arial" w:hAnsi="Arial" w:cs="Arial"/>
          <w:i/>
        </w:rPr>
      </w:pPr>
    </w:p>
    <w:p w14:paraId="0EEEAD0D" w14:textId="77777777" w:rsidR="008D75AF" w:rsidRPr="009F2595" w:rsidRDefault="008D75AF" w:rsidP="004275BC">
      <w:pPr>
        <w:pStyle w:val="Ttulo1"/>
      </w:pPr>
      <w:bookmarkStart w:id="24" w:name="_Toc528245680"/>
      <w:bookmarkStart w:id="25" w:name="_Toc16695141"/>
      <w:r w:rsidRPr="004275BC">
        <w:lastRenderedPageBreak/>
        <w:t>MOVIMENTO</w:t>
      </w:r>
      <w:r w:rsidRPr="009F2595">
        <w:t xml:space="preserve"> DE TERRA</w:t>
      </w:r>
      <w:bookmarkEnd w:id="24"/>
      <w:bookmarkEnd w:id="25"/>
    </w:p>
    <w:p w14:paraId="757173BB" w14:textId="77777777" w:rsidR="008D75AF" w:rsidRPr="006872EA" w:rsidRDefault="008D75AF" w:rsidP="008D75AF">
      <w:pPr>
        <w:ind w:left="792"/>
        <w:jc w:val="both"/>
        <w:rPr>
          <w:rFonts w:ascii="Arial" w:hAnsi="Arial" w:cs="Arial"/>
        </w:rPr>
      </w:pPr>
    </w:p>
    <w:p w14:paraId="1C71CCFD" w14:textId="77777777" w:rsidR="00487B82" w:rsidRDefault="008D75AF" w:rsidP="004275BC">
      <w:pPr>
        <w:pStyle w:val="Ttulo2"/>
      </w:pPr>
      <w:bookmarkStart w:id="26" w:name="_Toc16695142"/>
      <w:r w:rsidRPr="004275BC">
        <w:t>Escavações</w:t>
      </w:r>
      <w:bookmarkEnd w:id="26"/>
      <w:r w:rsidRPr="008D75AF">
        <w:t xml:space="preserve"> </w:t>
      </w:r>
    </w:p>
    <w:p w14:paraId="54D1C9B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serviço compreende a escavação mecânica e deverá ser executado de modo a não ocasionar danos à vida, à propriedade ou a ambas. O principal critério que intervém na classificação dos materiais de escavação é a maior ou menor dificuldade ou resistência que oferece ao desmonte mecanizado. A classificação do tipo do material escavado baseia-se nos equipamentos capazes de realizar economicamente o desmonte. Agrupam-se os materiais de escavação em duas categorias. Na primeira o solo é considerado com resistência equivalente a rocha e na segunda com resistência inferior a da rocha.</w:t>
      </w:r>
    </w:p>
    <w:p w14:paraId="0F348072"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Para esta obra, haverá escavação da seguinte categoria:</w:t>
      </w:r>
    </w:p>
    <w:p w14:paraId="6C305EC4"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material de qualquer categoria exceto rocha</w:t>
      </w:r>
    </w:p>
    <w:p w14:paraId="16B07EBD"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de valas em rocha.</w:t>
      </w:r>
    </w:p>
    <w:p w14:paraId="0BFAE41E"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de qualquer categoria em campo aberto (jazida)</w:t>
      </w:r>
    </w:p>
    <w:p w14:paraId="330E0301"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material 1a. categoria para corte de subleito</w:t>
      </w:r>
    </w:p>
    <w:p w14:paraId="3B96085E"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Escavações em rocha para corte de subleito</w:t>
      </w:r>
    </w:p>
    <w:p w14:paraId="05CBD12C" w14:textId="77777777" w:rsidR="008D75AF" w:rsidRPr="008D75AF" w:rsidRDefault="008D75AF" w:rsidP="008D75AF">
      <w:pPr>
        <w:pStyle w:val="Corpodetexto"/>
        <w:spacing w:before="132" w:line="360" w:lineRule="auto"/>
        <w:ind w:left="578" w:right="130" w:firstLine="698"/>
        <w:jc w:val="both"/>
        <w:rPr>
          <w:sz w:val="22"/>
          <w:szCs w:val="22"/>
        </w:rPr>
      </w:pPr>
      <w:r w:rsidRPr="009F2595">
        <w:rPr>
          <w:sz w:val="22"/>
          <w:szCs w:val="22"/>
        </w:rPr>
        <w:t xml:space="preserve">Entende-se como tal todo o depósito solto ou moderadamente coeso ou compactado, tais como </w:t>
      </w:r>
      <w:r w:rsidRPr="008D75AF">
        <w:rPr>
          <w:sz w:val="22"/>
          <w:szCs w:val="22"/>
        </w:rPr>
        <w:t>cascalhos, areias, siltes ou argilas, turfas, ou quaisquer de suas misturas, com ou sem componentes orgânicos, formados por agregação natural, que possam ser escavados com equipamentos convencionais (retro-escavadeira, escavadeiras hidráulicas, trator de esteira) Essas escavações serão para acerto do terreno, após estes serviços serão executados o aterro com material de corte ou jazida e areia para o assentamento do paralelepípedo.</w:t>
      </w:r>
    </w:p>
    <w:p w14:paraId="7724425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Nos serviços de escavações também estão compreendidos os da escavação das pontas de ala, boca de lobo, poço de visita e etc. </w:t>
      </w:r>
    </w:p>
    <w:p w14:paraId="45124778" w14:textId="77777777" w:rsidR="008D75AF" w:rsidRPr="008D75AF" w:rsidRDefault="008D75AF" w:rsidP="008D75AF">
      <w:pPr>
        <w:pStyle w:val="Corpodetexto"/>
        <w:spacing w:before="132" w:line="360" w:lineRule="auto"/>
        <w:ind w:left="578" w:right="130" w:firstLine="698"/>
        <w:jc w:val="both"/>
        <w:rPr>
          <w:sz w:val="22"/>
          <w:szCs w:val="22"/>
        </w:rPr>
      </w:pPr>
    </w:p>
    <w:p w14:paraId="694C993D" w14:textId="77777777" w:rsidR="009F2595" w:rsidRPr="009F2595" w:rsidRDefault="008D75AF" w:rsidP="003619E4">
      <w:pPr>
        <w:pStyle w:val="Ttulo2"/>
        <w:numPr>
          <w:ilvl w:val="1"/>
          <w:numId w:val="6"/>
        </w:numPr>
      </w:pPr>
      <w:bookmarkStart w:id="27" w:name="_Toc16695143"/>
      <w:r w:rsidRPr="009F2595">
        <w:t>Medição e Pagamento:</w:t>
      </w:r>
      <w:bookmarkEnd w:id="27"/>
    </w:p>
    <w:p w14:paraId="3A9FA069"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Os serviços de escavações, depois de medido de acordo com a seção de projeto, avaliado e aprovado pela Fiscalização, serão liberados para pagamento de acordo com o seu item específico e limite, expresso em metro cúbico (m³) de acordo com o especificado na planilha orçamentaria. O material escavado será medido a partir do volume limitado pelo levantamento topográfico antes do início da escavação e pela linha de fundação de projeto ou estabelecido pela Fiscalização. Todo o serviço topográfico será feito pela Empreiteira e acompanhado pela Fiscalização.</w:t>
      </w:r>
    </w:p>
    <w:p w14:paraId="18D9C186"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Não será feito nenhum pagamento referente a excesso de escavação, além do limite indicado no projeto ou determinado pela Fiscalização, assim como também pela remoção de material caído nos </w:t>
      </w:r>
      <w:r w:rsidRPr="008D75AF">
        <w:rPr>
          <w:sz w:val="22"/>
          <w:szCs w:val="22"/>
        </w:rPr>
        <w:lastRenderedPageBreak/>
        <w:t>locais de escavação e por outros serviços, além daquele constante da Planilha Orçamentária.</w:t>
      </w:r>
    </w:p>
    <w:p w14:paraId="74E2024D"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 xml:space="preserve">Em especial, fica claramente estabelecido que, sob nenhum pretexto, haverá pagamento em separado para reutilização de material colocado pela Empreiteira em depósitos intermediários ou para remanejamento desse material, caso ele venha a interferir com outros serviços. </w:t>
      </w:r>
    </w:p>
    <w:p w14:paraId="1D7F2EE6"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Estão incluídos, entre outros os seguintes serviços:</w:t>
      </w:r>
    </w:p>
    <w:p w14:paraId="3336E8D3"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raspagem das áreas indicadas no projeto ou pela Fiscalização;</w:t>
      </w:r>
    </w:p>
    <w:p w14:paraId="5C8EB420"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escavação, carga, transporte e descarga do material escavado em bota-foras, depósitos intermediários, conforme especificado, ou aplicações diretas indicadas pela Fiscalização;</w:t>
      </w:r>
    </w:p>
    <w:p w14:paraId="69A128C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regularização dos bota-foras e depósitos;</w:t>
      </w:r>
    </w:p>
    <w:p w14:paraId="66A675D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remanejamento dos materiais estocados;</w:t>
      </w:r>
    </w:p>
    <w:p w14:paraId="1B03BC9B"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outros serviços ou materiais necessários para a perfeita execução dos trabalhos de escavação.</w:t>
      </w:r>
    </w:p>
    <w:p w14:paraId="796757AD"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0C9B9218" w14:textId="77777777" w:rsidR="008D75AF" w:rsidRPr="008D75AF" w:rsidRDefault="008D75AF" w:rsidP="008D75AF">
      <w:pPr>
        <w:pStyle w:val="Corpodetexto"/>
        <w:spacing w:before="132" w:line="360" w:lineRule="auto"/>
        <w:ind w:left="578" w:right="130" w:firstLine="698"/>
        <w:jc w:val="both"/>
        <w:rPr>
          <w:sz w:val="22"/>
          <w:szCs w:val="22"/>
        </w:rPr>
      </w:pPr>
      <w:r w:rsidRPr="008D75AF">
        <w:rPr>
          <w:sz w:val="22"/>
          <w:szCs w:val="22"/>
        </w:rPr>
        <w:t>Não haverá pagamento adicional ou qualquer tipo de compensação, caso seja necessária à escavação manual em determinados trechos em que, inicialmente, estivesse prevista a escavação mecanizada, ou mesmo por opção da Empreiteira. Não haverá nenhum pagamento em separado nem se executarão medições, para os serviços referentes às escavações seletivas, pilhas de estoque, execução de bota-fora, inclusive espalhamento, compactação, nivelamento e acerto dos taludes. Esses custos deverão estar incluídos nos preços unitários para os diversos tipos de escavação.</w:t>
      </w:r>
    </w:p>
    <w:p w14:paraId="47405B24" w14:textId="77777777" w:rsidR="008D75AF" w:rsidRPr="008D75AF" w:rsidRDefault="008D75AF" w:rsidP="008D75AF">
      <w:pPr>
        <w:pStyle w:val="Corpodetexto"/>
        <w:spacing w:before="132" w:line="360" w:lineRule="auto"/>
        <w:ind w:left="578" w:right="130" w:firstLine="698"/>
        <w:jc w:val="both"/>
        <w:rPr>
          <w:sz w:val="22"/>
          <w:szCs w:val="22"/>
        </w:rPr>
      </w:pPr>
    </w:p>
    <w:p w14:paraId="0AF5454E" w14:textId="77777777" w:rsidR="008D75AF" w:rsidRPr="009F2595" w:rsidRDefault="008D75AF" w:rsidP="004275BC">
      <w:pPr>
        <w:pStyle w:val="Ttulo1"/>
      </w:pPr>
      <w:bookmarkStart w:id="28" w:name="_Toc528245681"/>
      <w:bookmarkStart w:id="29" w:name="_Toc16695144"/>
      <w:r w:rsidRPr="004275BC">
        <w:t>ATERROS</w:t>
      </w:r>
      <w:r w:rsidRPr="009F2595">
        <w:t>, REATERROS, ETC.</w:t>
      </w:r>
      <w:bookmarkEnd w:id="28"/>
      <w:bookmarkEnd w:id="29"/>
    </w:p>
    <w:p w14:paraId="7E7070E9" w14:textId="77777777" w:rsidR="008D75AF" w:rsidRPr="006872EA" w:rsidRDefault="008D75AF" w:rsidP="008D75AF">
      <w:pPr>
        <w:ind w:left="792"/>
        <w:jc w:val="both"/>
        <w:rPr>
          <w:rFonts w:ascii="Arial" w:hAnsi="Arial" w:cs="Arial"/>
        </w:rPr>
      </w:pPr>
    </w:p>
    <w:p w14:paraId="3AA8A7F6" w14:textId="77777777" w:rsidR="008D75AF" w:rsidRPr="009F2595" w:rsidRDefault="008D75AF" w:rsidP="009F2595">
      <w:pPr>
        <w:pStyle w:val="Corpodetexto"/>
        <w:spacing w:before="132" w:line="360" w:lineRule="auto"/>
        <w:ind w:left="578" w:right="130" w:firstLine="698"/>
        <w:jc w:val="both"/>
        <w:rPr>
          <w:sz w:val="22"/>
          <w:szCs w:val="22"/>
        </w:rPr>
      </w:pPr>
      <w:r w:rsidRPr="006872EA">
        <w:rPr>
          <w:rFonts w:ascii="Arial" w:hAnsi="Arial" w:cs="Arial"/>
        </w:rPr>
        <w:t xml:space="preserve">     </w:t>
      </w:r>
      <w:r w:rsidRPr="009F2595">
        <w:rPr>
          <w:sz w:val="22"/>
          <w:szCs w:val="22"/>
        </w:rPr>
        <w:t xml:space="preserve">Estes serviços compreendem a realização de aterro, espalhamento e compactação mecânica de material de jazida, quando necessário, retirado em jazida próxima à obra e indicada pela Fiscalização, a CONTRATADA deverá apresentar a licença emitida pelo órgão competente para retirada do material. </w:t>
      </w:r>
    </w:p>
    <w:p w14:paraId="73405205" w14:textId="77777777" w:rsidR="008D75AF" w:rsidRDefault="008D75AF" w:rsidP="009F2595">
      <w:pPr>
        <w:pStyle w:val="Corpodetexto"/>
        <w:spacing w:before="132" w:line="360" w:lineRule="auto"/>
        <w:ind w:left="578" w:right="130" w:firstLine="698"/>
        <w:jc w:val="both"/>
        <w:rPr>
          <w:sz w:val="22"/>
          <w:szCs w:val="22"/>
        </w:rPr>
      </w:pPr>
    </w:p>
    <w:p w14:paraId="059778DD" w14:textId="3F49932D" w:rsidR="00DF17ED" w:rsidRDefault="00DF17ED" w:rsidP="009F2595">
      <w:pPr>
        <w:pStyle w:val="Corpodetexto"/>
        <w:spacing w:before="132" w:line="360" w:lineRule="auto"/>
        <w:ind w:left="578" w:right="130" w:firstLine="698"/>
        <w:jc w:val="both"/>
        <w:rPr>
          <w:sz w:val="22"/>
          <w:szCs w:val="22"/>
        </w:rPr>
      </w:pPr>
    </w:p>
    <w:p w14:paraId="04A00556" w14:textId="77777777" w:rsidR="00632EE7" w:rsidRPr="009F2595" w:rsidRDefault="00632EE7" w:rsidP="009F2595">
      <w:pPr>
        <w:pStyle w:val="Corpodetexto"/>
        <w:spacing w:before="132" w:line="360" w:lineRule="auto"/>
        <w:ind w:left="578" w:right="130" w:firstLine="698"/>
        <w:jc w:val="both"/>
        <w:rPr>
          <w:sz w:val="22"/>
          <w:szCs w:val="22"/>
        </w:rPr>
      </w:pPr>
    </w:p>
    <w:p w14:paraId="1F047142" w14:textId="77777777" w:rsidR="008D75AF" w:rsidRPr="009F2595" w:rsidRDefault="008835B6" w:rsidP="008835B6">
      <w:pPr>
        <w:pStyle w:val="Ttulo2"/>
        <w:numPr>
          <w:ilvl w:val="0"/>
          <w:numId w:val="0"/>
        </w:numPr>
        <w:ind w:left="720"/>
      </w:pPr>
      <w:bookmarkStart w:id="30" w:name="_Toc16695145"/>
      <w:r>
        <w:lastRenderedPageBreak/>
        <w:t>16.1</w:t>
      </w:r>
      <w:r>
        <w:tab/>
      </w:r>
      <w:r w:rsidR="008D75AF" w:rsidRPr="009F2595">
        <w:t>Aterro Compactado Mecanicamente</w:t>
      </w:r>
      <w:bookmarkEnd w:id="30"/>
    </w:p>
    <w:p w14:paraId="0879A295" w14:textId="77777777" w:rsidR="008D75AF" w:rsidRPr="009F2595" w:rsidRDefault="008D75AF" w:rsidP="009F2595">
      <w:pPr>
        <w:pStyle w:val="Corpodetexto"/>
        <w:spacing w:before="132" w:line="360" w:lineRule="auto"/>
        <w:ind w:left="578" w:right="130" w:firstLine="698"/>
        <w:jc w:val="both"/>
        <w:rPr>
          <w:sz w:val="22"/>
          <w:szCs w:val="22"/>
        </w:rPr>
      </w:pPr>
    </w:p>
    <w:p w14:paraId="3D5EEB0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Durante a execução do aterro, o material deverá ser colocado em camadas uniformes, que serão espalhadas sucessivamente em toda a largura assinalada na seção transversal correspondente.  As camadas deverão manter uma superfície aproximadamente horizontal, porém com declividade suficiente para que haja uma drenagem satisfatória durante a construção, especialmente quando se interromper o aterro, que deverá ter sempre sua camada superior disposta de modo a permitir o bom escoamento das águas superficiais. Além disso, a distribuição dos materiais de cada camada deverá ser feita de modo a não produzir segregação de seus materiais e a fornecer um conjunto que não apresente cavidades nem "lentes" de textura diferente. </w:t>
      </w:r>
    </w:p>
    <w:p w14:paraId="7D6BF8AF"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Cada camada deverá ser compactada completa e uniformemente em toda sua superfície, e não devendo ter mais de 25cm de espessura após a compactação. Se, na opinião da Fiscalização, a superfície sobre a qual será colocada uma camada de material se encontrar seca ou lisa demais para que haja uma liga adequada com a camada anterior, tal superfície será umedecida e/ou escarificada até uma profundidade tal que se possa obter uma liga eficiente.</w:t>
      </w:r>
    </w:p>
    <w:p w14:paraId="32303CCC"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critério da Fiscalização, poderá a Empreiteira indicar outro método de compactação que ela venha a julgar conveniente ou que altere a execução dos aterros. Todavia, tal método deverá, necessariamente, atender aos requisitos formulados no projeto, nestas Especificações Técnicas e obter autorização da fiscalização.</w:t>
      </w:r>
    </w:p>
    <w:p w14:paraId="7F99353F"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Fiscalização pedirá a realização dos ensaios necessários para verificar o grau de compactação, podendo indicar modificações nos materiais ou no processo de compactação, a fim de obter os resultados previstos nestas Especificações Técnicas. Cada uma das camadas que forme o aterro será medida pela Fiscalização para verificar se seu nivelamento e suas dimensões estão de acordo com o especificado. Caso uma ou mais camadas não satisfizerem os mencionados requisitos de compactação, nivelamento ou dimensões, poderá a Fiscalização exigir, quando julgar conveniente, sua remoção total ou parcial e indicar sua substituição, sem que assista à Empreiteira o direito a qualquer reclamação.</w:t>
      </w:r>
    </w:p>
    <w:p w14:paraId="339CBB9B"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Só serão permitidas espessuras maiores que as recomendadas anteriormente, caso a topografia do terreno não permita a colocação de camadas com espessuras iguais ou inferiores a 25 cm compactadas, ou quando, com o equipamento a empregar, se possa conseguir os índices de compactação exigidos em toda a espessura da respectiva camada.  Entretanto, em qualquer caso, a Empreiteira deverá obter autorização da Fiscalização, e obedecerá às instruções sobre o método a adotar.</w:t>
      </w:r>
    </w:p>
    <w:p w14:paraId="1ED5FDC1"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 xml:space="preserve">A cota de coroamento do aterro não poderá nunca ser inferior à indicada no projeto, salvo o caso em que a Fiscalização introduza modificações. Caso ocorram recalques na fundação do aterro, </w:t>
      </w:r>
      <w:r w:rsidRPr="009F2595">
        <w:rPr>
          <w:sz w:val="22"/>
          <w:szCs w:val="22"/>
        </w:rPr>
        <w:lastRenderedPageBreak/>
        <w:t xml:space="preserve">poderá a Fiscalização indicar a construção adicional necessária para restabelecer suas dimensões originais. </w:t>
      </w:r>
    </w:p>
    <w:p w14:paraId="1274A3CB" w14:textId="77777777" w:rsidR="00DF17ED" w:rsidRPr="00DF17ED" w:rsidRDefault="00C47321" w:rsidP="00DF17ED">
      <w:pPr>
        <w:pStyle w:val="Ttulo2"/>
        <w:numPr>
          <w:ilvl w:val="0"/>
          <w:numId w:val="0"/>
        </w:numPr>
        <w:ind w:left="720"/>
      </w:pPr>
      <w:bookmarkStart w:id="31" w:name="_Toc16695146"/>
      <w:r>
        <w:t xml:space="preserve">16.2 </w:t>
      </w:r>
      <w:r>
        <w:tab/>
      </w:r>
      <w:r w:rsidR="00DF17ED" w:rsidRPr="00DF17ED">
        <w:t>Medição</w:t>
      </w:r>
      <w:r w:rsidR="00DF17ED" w:rsidRPr="009F2595">
        <w:t xml:space="preserve"> e Pagamento:</w:t>
      </w:r>
      <w:bookmarkEnd w:id="31"/>
    </w:p>
    <w:p w14:paraId="1FBC4B96" w14:textId="77777777" w:rsidR="00DF17ED" w:rsidRDefault="00DF17ED" w:rsidP="009F2595">
      <w:pPr>
        <w:pStyle w:val="Corpodetexto"/>
        <w:spacing w:before="132" w:line="360" w:lineRule="auto"/>
        <w:ind w:left="578" w:right="130" w:firstLine="698"/>
        <w:jc w:val="both"/>
        <w:rPr>
          <w:sz w:val="22"/>
          <w:szCs w:val="22"/>
        </w:rPr>
      </w:pPr>
      <w:r w:rsidRPr="008D75AF">
        <w:rPr>
          <w:sz w:val="22"/>
          <w:szCs w:val="22"/>
        </w:rPr>
        <w:t xml:space="preserve">Os serviços de </w:t>
      </w:r>
      <w:r w:rsidR="00C47321">
        <w:rPr>
          <w:sz w:val="22"/>
          <w:szCs w:val="22"/>
        </w:rPr>
        <w:t xml:space="preserve">aterro e reaterro </w:t>
      </w:r>
      <w:r w:rsidRPr="008D75AF">
        <w:rPr>
          <w:sz w:val="22"/>
          <w:szCs w:val="22"/>
        </w:rPr>
        <w:t xml:space="preserve">, </w:t>
      </w:r>
      <w:r w:rsidR="00C47321">
        <w:rPr>
          <w:sz w:val="22"/>
          <w:szCs w:val="22"/>
        </w:rPr>
        <w:t xml:space="preserve">serão pagos </w:t>
      </w:r>
      <w:r w:rsidRPr="008D75AF">
        <w:rPr>
          <w:sz w:val="22"/>
          <w:szCs w:val="22"/>
        </w:rPr>
        <w:t>depois de medido de acordo com a seção de projeto, avaliado e aprovado pela Fiscalização, serão liberados para pagamento de acordo com o seu item específico e limite, expresso em metro cúbico (m³) de acordo com o especificado na planilha orçamentaria.</w:t>
      </w:r>
    </w:p>
    <w:p w14:paraId="15AC6CBF" w14:textId="77777777" w:rsidR="00C47321" w:rsidRPr="008D75AF" w:rsidRDefault="00C47321" w:rsidP="00C47321">
      <w:pPr>
        <w:pStyle w:val="Corpodetexto"/>
        <w:spacing w:before="132" w:line="360" w:lineRule="auto"/>
        <w:ind w:left="578" w:right="130" w:firstLine="698"/>
        <w:jc w:val="both"/>
        <w:rPr>
          <w:sz w:val="22"/>
          <w:szCs w:val="22"/>
        </w:rPr>
      </w:pPr>
      <w:r w:rsidRPr="008D75AF">
        <w:rPr>
          <w:sz w:val="22"/>
          <w:szCs w:val="22"/>
        </w:rPr>
        <w:t>O pagamento será efetuado pelo preço unitário do item, conforme previsto na Planilha Orçamentária da Empreiteira. Este preço deverá incluir mão de obra, todo o material, ferramentas, equipamentos e o que mais for necessário à sua perfeita execução. Não serão objetos de medição, os volumes extras provenientes de desmoronamentos de quaisquer naturezas ou que sejam realizados além dos limites definidos em projeto ou autorizados pela Fiscalização.</w:t>
      </w:r>
    </w:p>
    <w:p w14:paraId="12D49828" w14:textId="77777777" w:rsidR="008D75AF" w:rsidRPr="009F2595" w:rsidRDefault="008D75AF" w:rsidP="00C47321">
      <w:pPr>
        <w:pStyle w:val="Corpodetexto"/>
        <w:spacing w:before="132" w:line="360" w:lineRule="auto"/>
        <w:ind w:right="130"/>
        <w:jc w:val="both"/>
        <w:rPr>
          <w:sz w:val="22"/>
          <w:szCs w:val="22"/>
        </w:rPr>
      </w:pPr>
    </w:p>
    <w:p w14:paraId="00DDF5ED" w14:textId="77777777" w:rsidR="008D75AF" w:rsidRPr="00C47321" w:rsidRDefault="008D75AF" w:rsidP="00C47321">
      <w:pPr>
        <w:pStyle w:val="Ttulo1"/>
      </w:pPr>
      <w:bookmarkStart w:id="32" w:name="_Toc528245682"/>
      <w:bookmarkStart w:id="33" w:name="_Toc16695147"/>
      <w:r w:rsidRPr="009F2595">
        <w:t xml:space="preserve">CARGA, </w:t>
      </w:r>
      <w:r w:rsidRPr="004275BC">
        <w:t>DESCARGA</w:t>
      </w:r>
      <w:r w:rsidRPr="009F2595">
        <w:t xml:space="preserve"> E TRANSPORTE</w:t>
      </w:r>
      <w:bookmarkEnd w:id="32"/>
      <w:bookmarkEnd w:id="33"/>
    </w:p>
    <w:p w14:paraId="5E302BD6"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 xml:space="preserve">A carga e descarga mecânica serão utilizadas para os serviços de escavação, limpeza, corte e aterro. O transporte será o produto do volume dos materiais escavados e aterro (medido pela seção do projeto) pela distância de transporte em km que foi prefixado em até 5 km. </w:t>
      </w:r>
    </w:p>
    <w:p w14:paraId="790E870F" w14:textId="77777777" w:rsidR="008D75AF" w:rsidRPr="009F2595" w:rsidRDefault="008D75AF" w:rsidP="009F2595">
      <w:pPr>
        <w:pStyle w:val="Corpodetexto"/>
        <w:spacing w:before="132" w:line="360" w:lineRule="auto"/>
        <w:ind w:left="578" w:right="130" w:firstLine="698"/>
        <w:jc w:val="both"/>
        <w:rPr>
          <w:sz w:val="22"/>
          <w:szCs w:val="22"/>
        </w:rPr>
      </w:pPr>
    </w:p>
    <w:p w14:paraId="3D603958" w14:textId="77777777" w:rsidR="008D75AF" w:rsidRPr="009F2595" w:rsidRDefault="008D75AF" w:rsidP="003619E4">
      <w:pPr>
        <w:pStyle w:val="Ttulo2"/>
        <w:numPr>
          <w:ilvl w:val="0"/>
          <w:numId w:val="11"/>
        </w:numPr>
      </w:pPr>
      <w:bookmarkStart w:id="34" w:name="_Toc16695148"/>
      <w:r w:rsidRPr="009F2595">
        <w:t>Medição e Pagamento:</w:t>
      </w:r>
      <w:bookmarkEnd w:id="34"/>
    </w:p>
    <w:p w14:paraId="2F84B837"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Será medido em metro cúbico x quilômetro (m³xkm) para os diversos tipos de materiais a transportar. A determinação do volume de material será efetuada, sempre que possível, no local da utilização para aterros e nos cortes para bota-fora em geral, utilizando o método das áreas extremas entre estação de 20 m ou outros, a critério da Fiscalização, de acordo com a seção de projeto, o pagamento do serviço será realizado após aprovação da Fiscalização e dentro dos limites estabelecidos na planilha orçamentaria.</w:t>
      </w:r>
    </w:p>
    <w:p w14:paraId="119BE841" w14:textId="77777777" w:rsidR="008D75AF" w:rsidRPr="009F2595" w:rsidRDefault="008D75AF" w:rsidP="009F2595">
      <w:pPr>
        <w:pStyle w:val="Corpodetexto"/>
        <w:spacing w:before="132" w:line="360" w:lineRule="auto"/>
        <w:ind w:left="578" w:right="130" w:firstLine="698"/>
        <w:jc w:val="both"/>
        <w:rPr>
          <w:sz w:val="22"/>
          <w:szCs w:val="22"/>
        </w:rPr>
      </w:pPr>
      <w:r w:rsidRPr="009F2595">
        <w:rPr>
          <w:sz w:val="22"/>
          <w:szCs w:val="22"/>
        </w:rPr>
        <w:t>A carga e descarga serão medidas em metro cúbico de material, para os serviços efetivamente realizados e aprovados pela Fiscalização. O pagamento basear-se-á no preço unitário proposto pela Empreiteira em sua Planilha Orçamentária e aos limites correspondentes na planilha. Esse preço abrangerá todo o material, mão-de-obra, equipamentos e ferramentas necessários à perfeita execução.</w:t>
      </w:r>
    </w:p>
    <w:p w14:paraId="2529CA06" w14:textId="77777777" w:rsidR="008D75AF" w:rsidRDefault="008D75AF" w:rsidP="009F2595">
      <w:pPr>
        <w:pStyle w:val="Corpodetexto"/>
        <w:spacing w:before="132" w:line="360" w:lineRule="auto"/>
        <w:ind w:left="578" w:right="130" w:firstLine="698"/>
        <w:jc w:val="both"/>
        <w:rPr>
          <w:sz w:val="22"/>
          <w:szCs w:val="22"/>
        </w:rPr>
      </w:pPr>
      <w:r w:rsidRPr="009F2595">
        <w:rPr>
          <w:sz w:val="22"/>
          <w:szCs w:val="22"/>
        </w:rPr>
        <w:t>Em nenhum caso será aplicado ao volume medido coeficiente a título de empolamento do material, valor este que já deverá estar incluso nos preços unitários da Empreiteira. Nos preços unitários correspondentes na planilha orçamentária deverá haver compensação integral por todas as operações necessárias para efetuar o serviço, inclusive mão de obra e equipamentos.</w:t>
      </w:r>
    </w:p>
    <w:p w14:paraId="4F381BCD" w14:textId="77777777" w:rsidR="00C47321" w:rsidRPr="009F2595" w:rsidRDefault="00C47321" w:rsidP="009F2595">
      <w:pPr>
        <w:pStyle w:val="Corpodetexto"/>
        <w:spacing w:before="132" w:line="360" w:lineRule="auto"/>
        <w:ind w:left="578" w:right="130" w:firstLine="698"/>
        <w:jc w:val="both"/>
        <w:rPr>
          <w:sz w:val="22"/>
          <w:szCs w:val="22"/>
        </w:rPr>
      </w:pPr>
    </w:p>
    <w:p w14:paraId="368F5639" w14:textId="77777777" w:rsidR="008D75AF" w:rsidRPr="00D22298" w:rsidRDefault="008D75AF" w:rsidP="00D22298">
      <w:pPr>
        <w:pStyle w:val="Corpodetexto"/>
        <w:spacing w:before="132" w:line="360" w:lineRule="auto"/>
        <w:ind w:left="578" w:right="130" w:firstLine="698"/>
        <w:jc w:val="both"/>
        <w:rPr>
          <w:sz w:val="22"/>
          <w:szCs w:val="22"/>
        </w:rPr>
      </w:pPr>
    </w:p>
    <w:p w14:paraId="33EB9EE0" w14:textId="77777777" w:rsidR="00BF455E" w:rsidRPr="00D22298" w:rsidRDefault="00BF455E" w:rsidP="004275BC">
      <w:pPr>
        <w:pStyle w:val="Ttulo1"/>
      </w:pPr>
      <w:bookmarkStart w:id="35" w:name="_Toc16695149"/>
      <w:r w:rsidRPr="004275BC">
        <w:t>REGULARIZAÇÃO</w:t>
      </w:r>
      <w:r w:rsidRPr="00D22298">
        <w:t xml:space="preserve"> DE SUPERFÍCIE</w:t>
      </w:r>
      <w:bookmarkEnd w:id="35"/>
    </w:p>
    <w:p w14:paraId="713ACCD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Os serviços de regularização compreendem a execução de colchão de 1</w:t>
      </w:r>
      <w:r w:rsidR="0095442E">
        <w:rPr>
          <w:sz w:val="22"/>
          <w:szCs w:val="22"/>
        </w:rPr>
        <w:t>0</w:t>
      </w:r>
      <w:r w:rsidRPr="00D22298">
        <w:rPr>
          <w:sz w:val="22"/>
          <w:szCs w:val="22"/>
        </w:rPr>
        <w:t>,0 cm de espessura para nivelamento do terreno, sendo executado com o auxílio de equipamentos apropriados para o serviço.</w:t>
      </w:r>
    </w:p>
    <w:p w14:paraId="77D24426" w14:textId="77777777" w:rsidR="00BF455E" w:rsidRPr="00D22298" w:rsidRDefault="00BF455E" w:rsidP="004275BC">
      <w:pPr>
        <w:pStyle w:val="Ttulo2"/>
      </w:pPr>
      <w:bookmarkStart w:id="36" w:name="_Toc16695150"/>
      <w:r w:rsidRPr="00D22298">
        <w:t>Medição e Pagamento:</w:t>
      </w:r>
      <w:bookmarkEnd w:id="36"/>
    </w:p>
    <w:p w14:paraId="588D6E66" w14:textId="77777777" w:rsidR="00BF455E" w:rsidRPr="00D22298" w:rsidRDefault="00BF455E" w:rsidP="004275BC">
      <w:pPr>
        <w:pStyle w:val="Corpodetexto"/>
        <w:spacing w:before="132" w:line="360" w:lineRule="auto"/>
        <w:ind w:left="578" w:right="130" w:firstLine="698"/>
        <w:jc w:val="both"/>
        <w:rPr>
          <w:sz w:val="22"/>
          <w:szCs w:val="22"/>
        </w:rPr>
      </w:pPr>
      <w:r w:rsidRPr="00D22298">
        <w:rPr>
          <w:sz w:val="22"/>
          <w:szCs w:val="22"/>
        </w:rPr>
        <w:t>Os serviços serão medidos por metro quadrado (m²) de área efetivamente executada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w:t>
      </w:r>
    </w:p>
    <w:p w14:paraId="44D11DFD" w14:textId="77777777" w:rsidR="00BF455E" w:rsidRPr="00D22298" w:rsidRDefault="00BF455E" w:rsidP="004275BC">
      <w:pPr>
        <w:pStyle w:val="Ttulo1"/>
      </w:pPr>
      <w:bookmarkStart w:id="37" w:name="_Toc16695151"/>
      <w:r w:rsidRPr="004275BC">
        <w:t>MEIO</w:t>
      </w:r>
      <w:r w:rsidRPr="00D22298">
        <w:t>-FIO</w:t>
      </w:r>
      <w:bookmarkEnd w:id="37"/>
    </w:p>
    <w:p w14:paraId="2578521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valas para assentamento de meio-fio deverão ter profundidade tal que, o meio-fio fique enterrado no mínimo 20,0 cm. O fundo das valas onde serão assentados os meios-fio, deverá ser regularizado e apiloado. O assentamento do meio-fio deverá ser executado após a regularização da via pública; </w:t>
      </w:r>
    </w:p>
    <w:p w14:paraId="13F14A3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Toda a areia utilizada nas argamassas deverá ser do tipo grossa,  lavada e isenta de impurezas taiscomo  barro, matéria orgânicas, etc.</w:t>
      </w:r>
    </w:p>
    <w:p w14:paraId="2AB9EDDD"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meio-fio a ser utilizado será fabricado em concreto pré-moldado no traço 1:3 (cimento, areia grossa e seixo lavado ou brita). Deverá ter seção retangular com dimensões de 13,0 cm na face superior e 15,0 cm na face inferior, 3</w:t>
      </w:r>
      <w:r w:rsidR="000269DC">
        <w:rPr>
          <w:sz w:val="22"/>
          <w:szCs w:val="22"/>
        </w:rPr>
        <w:t>0</w:t>
      </w:r>
      <w:r w:rsidRPr="00D22298">
        <w:rPr>
          <w:sz w:val="22"/>
          <w:szCs w:val="22"/>
        </w:rPr>
        <w:t xml:space="preserve">,0 cm na altura e comprimento de 1,00 m e resistência superior ou igual a 10 MPa; </w:t>
      </w:r>
    </w:p>
    <w:p w14:paraId="39E6F9B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Todo o rejuntamento do meio-fio deverá ser feito com argamassa de cimento e areia grossa isenta de argila, no traço 1:3. </w:t>
      </w:r>
    </w:p>
    <w:p w14:paraId="6D07F2A5" w14:textId="77777777" w:rsidR="00A672CE" w:rsidRPr="00D22298" w:rsidRDefault="00BF455E" w:rsidP="008D75AF">
      <w:pPr>
        <w:pStyle w:val="Corpodetexto"/>
        <w:spacing w:before="132" w:line="360" w:lineRule="auto"/>
        <w:ind w:left="578" w:right="130" w:firstLine="698"/>
        <w:jc w:val="both"/>
        <w:rPr>
          <w:sz w:val="22"/>
          <w:szCs w:val="22"/>
        </w:rPr>
      </w:pPr>
      <w:r w:rsidRPr="00D22298">
        <w:rPr>
          <w:sz w:val="22"/>
          <w:szCs w:val="22"/>
        </w:rPr>
        <w:t>O meio-fio deverá ser totalmente protegido nas laterais com aterro. Qualquer sobra de material existente por ocasião do término dos serviços deverá ser retirada imediatamente do local da obra.</w:t>
      </w:r>
    </w:p>
    <w:p w14:paraId="64F4911C" w14:textId="77777777" w:rsidR="00BF455E" w:rsidRPr="00D22298" w:rsidRDefault="00BF455E" w:rsidP="004275BC">
      <w:pPr>
        <w:pStyle w:val="Ttulo2"/>
      </w:pPr>
      <w:bookmarkStart w:id="38" w:name="_Toc16695152"/>
      <w:r w:rsidRPr="00D22298">
        <w:t>Medição e Pagamento:</w:t>
      </w:r>
      <w:bookmarkEnd w:id="38"/>
    </w:p>
    <w:p w14:paraId="156FD20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 xml:space="preserve">Os serviços serão medidos por metro linear (m) efetivamente executado e o pagamento tomará como base o preço unitário proposto pela licitante vencedora em sua Planilha Orçamentária. No preço do serviço,  deverão estar incluídas todas as despesas com material, equipamentos, transportes e mão de obra com todos os seus encargos e incidências e o que mais for necessário à perfeita execução dos trabalhos. Serão pagos os serviços desde que atendido ao especificado.  </w:t>
      </w:r>
    </w:p>
    <w:p w14:paraId="7DD98E90" w14:textId="77777777" w:rsidR="00C47321" w:rsidRDefault="00C47321" w:rsidP="00D22298">
      <w:pPr>
        <w:pStyle w:val="Corpodetexto"/>
        <w:spacing w:before="132" w:line="360" w:lineRule="auto"/>
        <w:ind w:left="578" w:right="130" w:firstLine="698"/>
        <w:jc w:val="both"/>
        <w:rPr>
          <w:sz w:val="22"/>
          <w:szCs w:val="22"/>
        </w:rPr>
      </w:pPr>
    </w:p>
    <w:p w14:paraId="1E3F2EB7" w14:textId="77777777" w:rsidR="008D75AF" w:rsidRPr="00D22298" w:rsidRDefault="008D75AF" w:rsidP="00D22298">
      <w:pPr>
        <w:pStyle w:val="Corpodetexto"/>
        <w:spacing w:before="132" w:line="360" w:lineRule="auto"/>
        <w:ind w:left="578" w:right="130" w:firstLine="698"/>
        <w:jc w:val="both"/>
        <w:rPr>
          <w:sz w:val="22"/>
          <w:szCs w:val="22"/>
        </w:rPr>
      </w:pPr>
    </w:p>
    <w:p w14:paraId="78EFD474" w14:textId="77777777" w:rsidR="00BF455E" w:rsidRPr="00D22298" w:rsidRDefault="00BF455E" w:rsidP="004275BC">
      <w:pPr>
        <w:pStyle w:val="Ttulo1"/>
      </w:pPr>
      <w:bookmarkStart w:id="39" w:name="_Toc16695153"/>
      <w:r w:rsidRPr="004275BC">
        <w:lastRenderedPageBreak/>
        <w:t>PARALELEPÍPEDOS</w:t>
      </w:r>
      <w:bookmarkEnd w:id="39"/>
    </w:p>
    <w:p w14:paraId="23B66C44"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usado no colchão será areia fina, com espessura de 15,0 cm. Os paralelepípedos deverão ter 13x13x15 cm, aproximadamente, ser de origem ígnea e apresentar boa resistência ao impacto e a fricção.</w:t>
      </w:r>
    </w:p>
    <w:p w14:paraId="2864259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  Antes da aplicação das pedras a serem utilizadas, a firma contratada para a execução dos serviços</w:t>
      </w:r>
    </w:p>
    <w:p w14:paraId="25024D1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deverá solicitar a aprovação da mesma, no local, pela fiscalização.</w:t>
      </w:r>
    </w:p>
    <w:p w14:paraId="64538F1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Os paralelepípedos-guias serão assentados com espaçamento de 1,00 a 1,50 m no sentido transversal e cerca de 4,00 m no sentido longitudinal. Os demais serão entrelaçados e bem unidos, de modo que as juntas vizinhas não coincidam. </w:t>
      </w:r>
    </w:p>
    <w:p w14:paraId="74A65B18"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Concluído o assentamento deverá ser feita a compactação mecanizada como o auxílio de um compactador de placas. Será executada do meio-fio para o centro da via. Qualquer irregularidade ou depressão que venha a surgir na ocasião da compactação deverá ser imediatamente corrigida para  que seja restabelecido o nível normal. </w:t>
      </w:r>
    </w:p>
    <w:p w14:paraId="2D01A8D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O rejuntamento deverá ser executado em argamassa de cimento e areia grossa no traço 1:3,após o assentamento e compactação das pedras com a prévia varrição da superfície por ela definida. A varrição tem por finalidade a limpeza das juntas formadas entre as pedras. A profundidade mínima das juntas será de 7,0 cm para que possa haver um perfeito rejuntamento das pedras; </w:t>
      </w:r>
    </w:p>
    <w:p w14:paraId="33B658EE"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As pedras deverão ser molhadas antes do rejuntamento da argamassa, à medida que for sendo caldeado será exigida uma leve compactação com malho, a fim de proporcionar um melhor uniformidade na distribuição entre as juntas e, consequentemente, uma melhor fixação das pedras. A argamassa utilizada no caldeamento deverá atingir  uma coloração uniforme antes de ser molhada. Deverá ser rigorosamente bem traçada e executada fora da área a ser caldeada; </w:t>
      </w:r>
    </w:p>
    <w:p w14:paraId="757E77B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qualidade das argamassas depende tanto das características dos componentes, como do preparo correto; </w:t>
      </w:r>
    </w:p>
    <w:p w14:paraId="0FC40F89"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mistura das argamassas no local da obra pode ser feita manualmente ou em betoneira. Nos dois casos, é recomendável misturar apenas a quantidade suficiente para 01 (uma) hora de aplicação. Este cuidado evita que a argamassa endureça ou perca a plasticidade. </w:t>
      </w:r>
    </w:p>
    <w:p w14:paraId="6F94C31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pavimentação somente será aberta ao tráfego depois que devidamente examinada e aprovada pela fiscalização. </w:t>
      </w:r>
    </w:p>
    <w:p w14:paraId="390C949B"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relocação e o nivelamento do eixo e das bordas devem ser executados a cada 20,00 m e devem ser nivelados os pontos no eixo, bordas e dois pontos intermediários; </w:t>
      </w:r>
    </w:p>
    <w:p w14:paraId="32ADDCF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 xml:space="preserve">A verificação do eixo e das bordas deve ser feita durante os trabalhos de locação e nivelamento </w:t>
      </w:r>
      <w:r w:rsidRPr="00D22298">
        <w:rPr>
          <w:sz w:val="22"/>
          <w:szCs w:val="22"/>
        </w:rPr>
        <w:lastRenderedPageBreak/>
        <w:t xml:space="preserve">nas diversas seções correspondentes às estacas da locação; </w:t>
      </w:r>
    </w:p>
    <w:p w14:paraId="5301F33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largura da plataforma acabada deve ser determinada por medidas à trena, executadas pelo menos a cada 20,00 m com variação de até ± 10% do projetado e variação de espessura de até 1,0 cm da especificada no projeto.</w:t>
      </w:r>
    </w:p>
    <w:p w14:paraId="0CDBC9B7"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De acordo com as Normas Para o Projeto de Estradas de Rodagem do Departamento de Nacional de Estradas de Rodagem, as vias estão classificadas como Classe Especial I, e região plana, adotando-se assim a inclinação de 3%.</w:t>
      </w:r>
    </w:p>
    <w:p w14:paraId="66D63151" w14:textId="77777777" w:rsidR="008D75AF" w:rsidRPr="00D22298" w:rsidRDefault="008D75AF" w:rsidP="00D22298">
      <w:pPr>
        <w:pStyle w:val="Corpodetexto"/>
        <w:spacing w:before="132" w:line="360" w:lineRule="auto"/>
        <w:ind w:left="578" w:right="130" w:firstLine="698"/>
        <w:jc w:val="both"/>
        <w:rPr>
          <w:sz w:val="22"/>
          <w:szCs w:val="22"/>
        </w:rPr>
      </w:pPr>
    </w:p>
    <w:p w14:paraId="422EE756" w14:textId="77777777" w:rsidR="00BF455E" w:rsidRPr="00D22298" w:rsidRDefault="00BF455E" w:rsidP="004275BC">
      <w:pPr>
        <w:pStyle w:val="Ttulo1"/>
      </w:pPr>
      <w:bookmarkStart w:id="40" w:name="_Toc16695154"/>
      <w:r w:rsidRPr="004275BC">
        <w:t>CONTROLE</w:t>
      </w:r>
      <w:r w:rsidRPr="00D22298">
        <w:t xml:space="preserve">  TECNOLÓGICO E GEOMÉTRICO:</w:t>
      </w:r>
      <w:bookmarkEnd w:id="40"/>
    </w:p>
    <w:p w14:paraId="1C6DB233"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Para controle de qualidade dos materiais em utilização, deverão ser efetuados caso a Fiscalização julgue necessário. Os ensaios recomendados para cada tipo de material, utilizando os métodos do DER e DNIT. Será permitido à FISCALIZAÇÃO a rejeição por inspeção visual, de qualquer material utilizado nos serviços de pavimentação.</w:t>
      </w:r>
    </w:p>
    <w:p w14:paraId="375A0DD8" w14:textId="77777777" w:rsidR="00E5203A" w:rsidRPr="00D22298" w:rsidRDefault="00E5203A" w:rsidP="00D22298">
      <w:pPr>
        <w:pStyle w:val="Corpodetexto"/>
        <w:spacing w:before="132" w:line="360" w:lineRule="auto"/>
        <w:ind w:left="578" w:right="130" w:firstLine="698"/>
        <w:jc w:val="both"/>
        <w:rPr>
          <w:sz w:val="22"/>
          <w:szCs w:val="22"/>
        </w:rPr>
      </w:pPr>
    </w:p>
    <w:p w14:paraId="14D1DD9B" w14:textId="77777777" w:rsidR="00BF455E" w:rsidRPr="00D22298" w:rsidRDefault="00BF455E" w:rsidP="004275BC">
      <w:pPr>
        <w:pStyle w:val="Ttulo2"/>
      </w:pPr>
      <w:bookmarkStart w:id="41" w:name="_Toc16695155"/>
      <w:r w:rsidRPr="00D22298">
        <w:t>CONTROLE GEOMÉTRICO:</w:t>
      </w:r>
      <w:bookmarkEnd w:id="41"/>
    </w:p>
    <w:p w14:paraId="522F3762"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pavimento concluído deverá estar de acordo com os alinhamentos, perfis, dimensões e seção transversal típica estabelecidas pelo projeto, permitindo-se as seguintes tolerâncias: O alinhamento e perfil do meio-fio serão verificados antes do início da pavimentação. Não deverá haver desvios superiores a 20mm, em relação ao alinhamento e perfil estabelecido.</w:t>
      </w:r>
    </w:p>
    <w:p w14:paraId="786C8DA7"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face do calçamento não deverá apresentar, verificado com régua de 3m de comprimento sobre ele disposto em qualquer direção, depressão superior a 20mm.</w:t>
      </w:r>
    </w:p>
    <w:p w14:paraId="778344D0"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altura da base de areia mais a do paralelepípedo depois do comprimento, medida por sondagens diretas, não poderá diferir em mais de 5% da espessura fixada no projeto.</w:t>
      </w:r>
    </w:p>
    <w:p w14:paraId="01F3D73A" w14:textId="77777777" w:rsidR="00BF455E" w:rsidRDefault="00BF455E" w:rsidP="00D22298">
      <w:pPr>
        <w:pStyle w:val="Corpodetexto"/>
        <w:spacing w:before="132" w:line="360" w:lineRule="auto"/>
        <w:ind w:left="578" w:right="130" w:firstLine="698"/>
        <w:jc w:val="both"/>
        <w:rPr>
          <w:sz w:val="22"/>
          <w:szCs w:val="22"/>
        </w:rPr>
      </w:pPr>
      <w:r w:rsidRPr="00D22298">
        <w:rPr>
          <w:sz w:val="22"/>
          <w:szCs w:val="22"/>
        </w:rPr>
        <w:t>As juntas dos paralelepípedos deverão ter uma dimensão de 2.5cm. Antes da colocação da argamassa, o excesso de areia nas juntas, deverá ser retirado, com auxílio de um bastão de madeira ou metálico. A profundidade das juntas deverá ser de, no mínimo, 7cm. As juntas poderão ter uma variação de + / - 0.5cm em relação à dimensão prevista acima, considerando-se juntas isoladas da pavimentação.</w:t>
      </w:r>
    </w:p>
    <w:p w14:paraId="029482B2" w14:textId="77777777" w:rsidR="008D75AF" w:rsidRPr="00D22298" w:rsidRDefault="008D75AF" w:rsidP="00D22298">
      <w:pPr>
        <w:pStyle w:val="Corpodetexto"/>
        <w:spacing w:before="132" w:line="360" w:lineRule="auto"/>
        <w:ind w:left="578" w:right="130" w:firstLine="698"/>
        <w:jc w:val="both"/>
        <w:rPr>
          <w:sz w:val="22"/>
          <w:szCs w:val="22"/>
        </w:rPr>
      </w:pPr>
    </w:p>
    <w:p w14:paraId="1666AA1B" w14:textId="77777777" w:rsidR="00BF455E" w:rsidRPr="00D22298" w:rsidRDefault="00BF455E" w:rsidP="004275BC">
      <w:pPr>
        <w:pStyle w:val="Ttulo1"/>
      </w:pPr>
      <w:bookmarkStart w:id="42" w:name="_Toc16695156"/>
      <w:r w:rsidRPr="004275BC">
        <w:t>LIMPEZA</w:t>
      </w:r>
      <w:r w:rsidRPr="00D22298">
        <w:t xml:space="preserve"> GERAL</w:t>
      </w:r>
      <w:bookmarkEnd w:id="42"/>
    </w:p>
    <w:p w14:paraId="7B988433"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Consiste na limpeza geral de toda área: restos de materiais, retirada de entulhos e materiais provenientes de escavações etc. Inclui-se ainda, o bota-fora com carga e transporte de todo o material proveniente da limpeza geral para um local destinado a receber este tipo de material, com destino final indicado pelo órgão da administração pública municipal, submetida à aprovação da Fiscalização.</w:t>
      </w:r>
    </w:p>
    <w:p w14:paraId="25148C2A"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lastRenderedPageBreak/>
        <w:t>Os materiais inaproveitáveis das demolições serão lançados em áreas de bota-fora aprovadas pela Fiscalização. Essas áreas serão escolhidas de modo que os depósitos formados não prejudiquem a aparência das áreas próximas. A forma e a altura dos depósitos nas áreas de bota-fora deverão adaptar-se ao aspecto das áreas adjacentes.</w:t>
      </w:r>
    </w:p>
    <w:p w14:paraId="2051DD6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Empreiteira tomará todas as precauções de modo que o material lançado nessas áreas não venha a causar danos nas áreas ou construções adjacentes.</w:t>
      </w:r>
    </w:p>
    <w:p w14:paraId="7FA8AB4F"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material das áreas de bota-fora poderá ser usado a qualquer momento, a critério da Fiscalização.</w:t>
      </w:r>
    </w:p>
    <w:p w14:paraId="04C0FA8D" w14:textId="77777777" w:rsidR="00BF455E" w:rsidRPr="00D22298" w:rsidRDefault="00BF455E" w:rsidP="004275BC">
      <w:pPr>
        <w:pStyle w:val="Ttulo2"/>
      </w:pPr>
      <w:bookmarkStart w:id="43" w:name="_Toc16695157"/>
      <w:r w:rsidRPr="00D22298">
        <w:t>Medição e Pagamento</w:t>
      </w:r>
      <w:bookmarkEnd w:id="43"/>
    </w:p>
    <w:p w14:paraId="7A58A8A5"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A medição será feita por metro quadrado (m²) da efetiva realização dos serviços e a aceitação pela Fiscalização.</w:t>
      </w:r>
    </w:p>
    <w:p w14:paraId="364AAF56" w14:textId="77777777" w:rsidR="00BF455E" w:rsidRPr="00D22298" w:rsidRDefault="00BF455E" w:rsidP="00D22298">
      <w:pPr>
        <w:pStyle w:val="Corpodetexto"/>
        <w:spacing w:before="132" w:line="360" w:lineRule="auto"/>
        <w:ind w:left="578" w:right="130" w:firstLine="698"/>
        <w:jc w:val="both"/>
        <w:rPr>
          <w:sz w:val="22"/>
          <w:szCs w:val="22"/>
        </w:rPr>
      </w:pPr>
      <w:r w:rsidRPr="00D22298">
        <w:rPr>
          <w:sz w:val="22"/>
          <w:szCs w:val="22"/>
        </w:rPr>
        <w:t>O pagamento será feito de acordo com o preço unitário proposto na Planilha Orçamentária, para os serviços correspondentes. Neste preço deverão estar incluídos todos custos necessários à realização dos serviços, como ferramentas, mão-de-obra, equipamentos, carga, transporte e descarga, bem como todos os encargos e incidências e o que mais for necessário para a perfeita execução dos serviços. O preço para este serviço não deverá exceder a 0,5% do valor global da obra.</w:t>
      </w:r>
    </w:p>
    <w:p w14:paraId="6A355792" w14:textId="77777777" w:rsidR="0002157F" w:rsidRPr="00D22298" w:rsidRDefault="0002157F" w:rsidP="00D22298">
      <w:pPr>
        <w:pStyle w:val="Corpodetexto"/>
        <w:spacing w:before="132" w:line="360" w:lineRule="auto"/>
        <w:ind w:left="578" w:right="130" w:firstLine="698"/>
        <w:jc w:val="both"/>
        <w:rPr>
          <w:sz w:val="22"/>
          <w:szCs w:val="22"/>
        </w:rPr>
      </w:pPr>
    </w:p>
    <w:p w14:paraId="1B6D7A5F" w14:textId="77777777" w:rsidR="00BF455E" w:rsidRPr="00D22298" w:rsidRDefault="00BF455E" w:rsidP="00537143">
      <w:pPr>
        <w:pStyle w:val="Ttulo1"/>
        <w:numPr>
          <w:ilvl w:val="0"/>
          <w:numId w:val="0"/>
        </w:numPr>
        <w:ind w:left="720" w:hanging="360"/>
      </w:pPr>
    </w:p>
    <w:p w14:paraId="51FC4B6D" w14:textId="77777777" w:rsidR="0002157F" w:rsidRDefault="0002157F" w:rsidP="004A7F19">
      <w:pPr>
        <w:pStyle w:val="Corpodetexto"/>
        <w:spacing w:before="132" w:line="360" w:lineRule="auto"/>
        <w:ind w:left="578" w:right="130" w:firstLine="698"/>
        <w:jc w:val="both"/>
        <w:rPr>
          <w:sz w:val="22"/>
          <w:szCs w:val="22"/>
        </w:rPr>
      </w:pPr>
    </w:p>
    <w:p w14:paraId="56E68849" w14:textId="77777777" w:rsidR="0002157F" w:rsidRDefault="0002157F" w:rsidP="004A7F19">
      <w:pPr>
        <w:pStyle w:val="Corpodetexto"/>
        <w:spacing w:before="132" w:line="360" w:lineRule="auto"/>
        <w:ind w:left="578" w:right="130" w:firstLine="698"/>
        <w:jc w:val="both"/>
        <w:rPr>
          <w:sz w:val="22"/>
          <w:szCs w:val="22"/>
        </w:rPr>
      </w:pPr>
    </w:p>
    <w:p w14:paraId="650743BD" w14:textId="77777777" w:rsidR="0002157F" w:rsidRDefault="0002157F" w:rsidP="004A7F19">
      <w:pPr>
        <w:pStyle w:val="Corpodetexto"/>
        <w:spacing w:before="132" w:line="360" w:lineRule="auto"/>
        <w:ind w:left="578" w:right="130" w:firstLine="698"/>
        <w:jc w:val="both"/>
        <w:rPr>
          <w:sz w:val="22"/>
          <w:szCs w:val="22"/>
        </w:rPr>
      </w:pPr>
    </w:p>
    <w:p w14:paraId="62BEA717" w14:textId="77777777" w:rsidR="0002157F" w:rsidRDefault="0002157F" w:rsidP="004A7F19">
      <w:pPr>
        <w:pStyle w:val="Corpodetexto"/>
        <w:spacing w:before="132" w:line="360" w:lineRule="auto"/>
        <w:ind w:left="578" w:right="130" w:firstLine="698"/>
        <w:jc w:val="both"/>
        <w:rPr>
          <w:sz w:val="22"/>
          <w:szCs w:val="22"/>
        </w:rPr>
      </w:pPr>
    </w:p>
    <w:p w14:paraId="471CF9BE" w14:textId="77777777" w:rsidR="0002157F" w:rsidRDefault="0002157F" w:rsidP="004A7F19">
      <w:pPr>
        <w:pStyle w:val="Corpodetexto"/>
        <w:spacing w:before="132" w:line="360" w:lineRule="auto"/>
        <w:ind w:left="578" w:right="130" w:firstLine="698"/>
        <w:jc w:val="both"/>
        <w:rPr>
          <w:sz w:val="22"/>
          <w:szCs w:val="22"/>
        </w:rPr>
      </w:pPr>
    </w:p>
    <w:p w14:paraId="3DA5C670" w14:textId="77777777" w:rsidR="0002157F" w:rsidRDefault="0002157F" w:rsidP="004A7F19">
      <w:pPr>
        <w:pStyle w:val="Corpodetexto"/>
        <w:spacing w:before="132" w:line="360" w:lineRule="auto"/>
        <w:ind w:left="578" w:right="130" w:firstLine="698"/>
        <w:jc w:val="both"/>
        <w:rPr>
          <w:sz w:val="22"/>
          <w:szCs w:val="22"/>
        </w:rPr>
      </w:pPr>
    </w:p>
    <w:p w14:paraId="1BBA9D6B" w14:textId="77777777" w:rsidR="0002157F" w:rsidRDefault="0002157F" w:rsidP="004A7F19">
      <w:pPr>
        <w:pStyle w:val="Corpodetexto"/>
        <w:spacing w:before="132" w:line="360" w:lineRule="auto"/>
        <w:ind w:left="578" w:right="130" w:firstLine="698"/>
        <w:jc w:val="both"/>
        <w:rPr>
          <w:sz w:val="22"/>
          <w:szCs w:val="22"/>
        </w:rPr>
      </w:pPr>
    </w:p>
    <w:p w14:paraId="6135C678" w14:textId="77777777" w:rsidR="0002157F" w:rsidRDefault="0002157F" w:rsidP="004A7F19">
      <w:pPr>
        <w:pStyle w:val="Corpodetexto"/>
        <w:spacing w:before="132" w:line="360" w:lineRule="auto"/>
        <w:ind w:left="578" w:right="130" w:firstLine="698"/>
        <w:jc w:val="both"/>
        <w:rPr>
          <w:sz w:val="22"/>
          <w:szCs w:val="22"/>
        </w:rPr>
      </w:pPr>
    </w:p>
    <w:p w14:paraId="670BD710" w14:textId="77777777" w:rsidR="0002157F" w:rsidRDefault="0002157F" w:rsidP="004A7F19">
      <w:pPr>
        <w:pStyle w:val="Corpodetexto"/>
        <w:spacing w:before="132" w:line="360" w:lineRule="auto"/>
        <w:ind w:left="578" w:right="130" w:firstLine="698"/>
        <w:jc w:val="both"/>
        <w:rPr>
          <w:sz w:val="22"/>
          <w:szCs w:val="22"/>
        </w:rPr>
      </w:pPr>
    </w:p>
    <w:p w14:paraId="4C46691D" w14:textId="77777777" w:rsidR="0002157F" w:rsidRDefault="0002157F" w:rsidP="004A7F19">
      <w:pPr>
        <w:pStyle w:val="Corpodetexto"/>
        <w:spacing w:before="132" w:line="360" w:lineRule="auto"/>
        <w:ind w:left="578" w:right="130" w:firstLine="698"/>
        <w:jc w:val="both"/>
        <w:rPr>
          <w:sz w:val="22"/>
          <w:szCs w:val="22"/>
        </w:rPr>
      </w:pPr>
    </w:p>
    <w:p w14:paraId="443B5161" w14:textId="77777777" w:rsidR="0002157F" w:rsidRDefault="0002157F" w:rsidP="004A7F19">
      <w:pPr>
        <w:pStyle w:val="Corpodetexto"/>
        <w:spacing w:before="132" w:line="360" w:lineRule="auto"/>
        <w:ind w:left="578" w:right="130" w:firstLine="698"/>
        <w:jc w:val="both"/>
        <w:rPr>
          <w:sz w:val="22"/>
          <w:szCs w:val="22"/>
        </w:rPr>
      </w:pPr>
    </w:p>
    <w:p w14:paraId="32ADD9E5" w14:textId="77777777" w:rsidR="0002157F" w:rsidRDefault="0002157F" w:rsidP="004A7F19">
      <w:pPr>
        <w:pStyle w:val="Corpodetexto"/>
        <w:spacing w:before="132" w:line="360" w:lineRule="auto"/>
        <w:ind w:left="578" w:right="130" w:firstLine="698"/>
        <w:jc w:val="both"/>
        <w:rPr>
          <w:sz w:val="22"/>
          <w:szCs w:val="22"/>
        </w:rPr>
      </w:pPr>
    </w:p>
    <w:p w14:paraId="528CEFFF" w14:textId="77777777" w:rsidR="0002157F" w:rsidRDefault="0002157F" w:rsidP="004A7F19">
      <w:pPr>
        <w:pStyle w:val="Corpodetexto"/>
        <w:spacing w:before="132" w:line="360" w:lineRule="auto"/>
        <w:ind w:left="578" w:right="130" w:firstLine="698"/>
        <w:jc w:val="both"/>
        <w:rPr>
          <w:sz w:val="22"/>
          <w:szCs w:val="22"/>
        </w:rPr>
      </w:pPr>
    </w:p>
    <w:p w14:paraId="03DFE042" w14:textId="77777777" w:rsidR="0002157F" w:rsidRDefault="0002157F" w:rsidP="004A7F19">
      <w:pPr>
        <w:pStyle w:val="Corpodetexto"/>
        <w:spacing w:before="132" w:line="360" w:lineRule="auto"/>
        <w:ind w:left="578" w:right="130" w:firstLine="698"/>
        <w:jc w:val="both"/>
        <w:rPr>
          <w:sz w:val="22"/>
          <w:szCs w:val="22"/>
        </w:rPr>
      </w:pPr>
    </w:p>
    <w:p w14:paraId="3EAAF68E" w14:textId="77777777" w:rsidR="0002157F" w:rsidRDefault="0002157F" w:rsidP="00DC242E">
      <w:pPr>
        <w:pStyle w:val="Corpodetexto"/>
        <w:spacing w:before="132" w:line="360" w:lineRule="auto"/>
        <w:ind w:left="578" w:right="130" w:firstLine="698"/>
        <w:jc w:val="center"/>
        <w:rPr>
          <w:sz w:val="22"/>
          <w:szCs w:val="22"/>
        </w:rPr>
      </w:pPr>
    </w:p>
    <w:p w14:paraId="3FC1705D" w14:textId="77777777" w:rsidR="00DC242E" w:rsidRDefault="00DC242E" w:rsidP="00DC242E">
      <w:pPr>
        <w:pStyle w:val="Corpodetexto"/>
        <w:spacing w:before="132" w:line="360" w:lineRule="auto"/>
        <w:ind w:left="578" w:right="130" w:firstLine="698"/>
        <w:jc w:val="center"/>
        <w:rPr>
          <w:sz w:val="22"/>
          <w:szCs w:val="22"/>
        </w:rPr>
      </w:pPr>
    </w:p>
    <w:p w14:paraId="7B008443" w14:textId="77777777" w:rsidR="00DC242E" w:rsidRDefault="00DC242E" w:rsidP="00DC242E">
      <w:pPr>
        <w:pStyle w:val="Corpodetexto"/>
        <w:spacing w:before="132" w:line="360" w:lineRule="auto"/>
        <w:ind w:left="578" w:right="130" w:firstLine="698"/>
        <w:jc w:val="center"/>
        <w:rPr>
          <w:sz w:val="22"/>
          <w:szCs w:val="22"/>
        </w:rPr>
      </w:pPr>
    </w:p>
    <w:p w14:paraId="5DDEEE6E" w14:textId="77777777" w:rsidR="00DC242E" w:rsidRDefault="00DC242E" w:rsidP="00DC242E">
      <w:pPr>
        <w:pStyle w:val="Corpodetexto"/>
        <w:spacing w:before="132" w:line="360" w:lineRule="auto"/>
        <w:ind w:left="578" w:right="130" w:firstLine="698"/>
        <w:jc w:val="center"/>
        <w:rPr>
          <w:sz w:val="22"/>
          <w:szCs w:val="22"/>
        </w:rPr>
      </w:pPr>
    </w:p>
    <w:p w14:paraId="4C6DE7F9" w14:textId="77777777" w:rsidR="00DC242E" w:rsidRDefault="00DC242E" w:rsidP="00DC242E">
      <w:pPr>
        <w:pStyle w:val="Corpodetexto"/>
        <w:spacing w:before="132" w:line="360" w:lineRule="auto"/>
        <w:ind w:left="578" w:right="130" w:firstLine="698"/>
        <w:jc w:val="center"/>
        <w:rPr>
          <w:sz w:val="22"/>
          <w:szCs w:val="22"/>
        </w:rPr>
      </w:pPr>
    </w:p>
    <w:p w14:paraId="2F691885" w14:textId="77777777" w:rsidR="00DC242E" w:rsidRDefault="00DC242E" w:rsidP="00DC242E">
      <w:pPr>
        <w:pStyle w:val="Corpodetexto"/>
        <w:spacing w:before="132" w:line="360" w:lineRule="auto"/>
        <w:ind w:left="578" w:right="130" w:firstLine="698"/>
        <w:jc w:val="center"/>
        <w:rPr>
          <w:sz w:val="22"/>
          <w:szCs w:val="22"/>
        </w:rPr>
      </w:pPr>
    </w:p>
    <w:p w14:paraId="6DDE70B8" w14:textId="77777777" w:rsidR="00DC242E" w:rsidRDefault="00DC242E" w:rsidP="00DC242E">
      <w:pPr>
        <w:pStyle w:val="Corpodetexto"/>
        <w:spacing w:before="132" w:line="360" w:lineRule="auto"/>
        <w:ind w:left="578" w:right="130" w:firstLine="698"/>
        <w:jc w:val="center"/>
        <w:rPr>
          <w:sz w:val="22"/>
          <w:szCs w:val="22"/>
        </w:rPr>
      </w:pPr>
    </w:p>
    <w:p w14:paraId="09972AD9" w14:textId="77777777" w:rsidR="00DC242E" w:rsidRDefault="00DC242E" w:rsidP="00DC242E">
      <w:pPr>
        <w:pStyle w:val="Corpodetexto"/>
        <w:spacing w:before="132" w:line="360" w:lineRule="auto"/>
        <w:ind w:left="578" w:right="130" w:firstLine="698"/>
        <w:jc w:val="center"/>
        <w:rPr>
          <w:sz w:val="22"/>
          <w:szCs w:val="22"/>
        </w:rPr>
      </w:pPr>
    </w:p>
    <w:p w14:paraId="07537ECF" w14:textId="77777777" w:rsidR="0002157F" w:rsidRDefault="0002157F" w:rsidP="004A7F19">
      <w:pPr>
        <w:pStyle w:val="Corpodetexto"/>
        <w:spacing w:before="132" w:line="360" w:lineRule="auto"/>
        <w:ind w:left="578" w:right="130" w:firstLine="698"/>
        <w:jc w:val="both"/>
        <w:rPr>
          <w:sz w:val="22"/>
          <w:szCs w:val="22"/>
        </w:rPr>
      </w:pPr>
    </w:p>
    <w:p w14:paraId="2934729D" w14:textId="77777777" w:rsidR="0002157F" w:rsidRDefault="0002157F" w:rsidP="004A7F19">
      <w:pPr>
        <w:pStyle w:val="Corpodetexto"/>
        <w:spacing w:before="132" w:line="360" w:lineRule="auto"/>
        <w:ind w:left="578" w:right="130" w:firstLine="698"/>
        <w:jc w:val="both"/>
        <w:rPr>
          <w:sz w:val="22"/>
          <w:szCs w:val="22"/>
        </w:rPr>
      </w:pPr>
    </w:p>
    <w:p w14:paraId="5C1DB957" w14:textId="77777777" w:rsidR="0002157F" w:rsidRDefault="0002157F" w:rsidP="004A7F19">
      <w:pPr>
        <w:pStyle w:val="Corpodetexto"/>
        <w:spacing w:before="132" w:line="360" w:lineRule="auto"/>
        <w:ind w:left="578" w:right="130" w:firstLine="698"/>
        <w:jc w:val="both"/>
        <w:rPr>
          <w:sz w:val="22"/>
          <w:szCs w:val="22"/>
        </w:rPr>
      </w:pPr>
    </w:p>
    <w:p w14:paraId="7B5C234E" w14:textId="77777777" w:rsidR="0002157F" w:rsidRDefault="0002157F" w:rsidP="0002157F">
      <w:pPr>
        <w:pStyle w:val="Corpodetexto"/>
        <w:spacing w:before="132" w:line="360" w:lineRule="auto"/>
        <w:ind w:right="2"/>
        <w:jc w:val="center"/>
        <w:rPr>
          <w:sz w:val="22"/>
          <w:szCs w:val="22"/>
        </w:rPr>
      </w:pPr>
      <w:r>
        <w:rPr>
          <w:sz w:val="22"/>
          <w:szCs w:val="22"/>
        </w:rPr>
        <w:t>ANEXOS</w:t>
      </w:r>
    </w:p>
    <w:p w14:paraId="18C36C56" w14:textId="77777777" w:rsidR="00E0638E" w:rsidRDefault="00E0638E" w:rsidP="0002157F">
      <w:pPr>
        <w:pStyle w:val="Corpodetexto"/>
        <w:spacing w:before="132" w:line="360" w:lineRule="auto"/>
        <w:ind w:right="2"/>
        <w:jc w:val="center"/>
        <w:rPr>
          <w:sz w:val="22"/>
          <w:szCs w:val="22"/>
        </w:rPr>
      </w:pPr>
    </w:p>
    <w:p w14:paraId="1C1FE29B" w14:textId="77777777" w:rsidR="00E0638E" w:rsidRDefault="00E0638E" w:rsidP="0002157F">
      <w:pPr>
        <w:pStyle w:val="Corpodetexto"/>
        <w:spacing w:before="132" w:line="360" w:lineRule="auto"/>
        <w:ind w:right="2"/>
        <w:jc w:val="center"/>
        <w:rPr>
          <w:sz w:val="22"/>
          <w:szCs w:val="22"/>
        </w:rPr>
      </w:pPr>
    </w:p>
    <w:p w14:paraId="0E45131A" w14:textId="77777777" w:rsidR="00E0638E" w:rsidRDefault="00E0638E" w:rsidP="0002157F">
      <w:pPr>
        <w:pStyle w:val="Corpodetexto"/>
        <w:spacing w:before="132" w:line="360" w:lineRule="auto"/>
        <w:ind w:right="2"/>
        <w:jc w:val="center"/>
        <w:rPr>
          <w:sz w:val="22"/>
          <w:szCs w:val="22"/>
        </w:rPr>
      </w:pPr>
    </w:p>
    <w:p w14:paraId="0AFA882B" w14:textId="77777777" w:rsidR="00E0638E" w:rsidRDefault="00E0638E" w:rsidP="0002157F">
      <w:pPr>
        <w:pStyle w:val="Corpodetexto"/>
        <w:spacing w:before="132" w:line="360" w:lineRule="auto"/>
        <w:ind w:right="2"/>
        <w:jc w:val="center"/>
        <w:rPr>
          <w:sz w:val="22"/>
          <w:szCs w:val="22"/>
        </w:rPr>
      </w:pPr>
    </w:p>
    <w:p w14:paraId="4846842E" w14:textId="77777777" w:rsidR="00E0638E" w:rsidRDefault="00E0638E" w:rsidP="0002157F">
      <w:pPr>
        <w:pStyle w:val="Corpodetexto"/>
        <w:spacing w:before="132" w:line="360" w:lineRule="auto"/>
        <w:ind w:right="2"/>
        <w:jc w:val="center"/>
        <w:rPr>
          <w:sz w:val="22"/>
          <w:szCs w:val="22"/>
        </w:rPr>
      </w:pPr>
    </w:p>
    <w:p w14:paraId="5449B925" w14:textId="77777777" w:rsidR="00E0638E" w:rsidRDefault="00E0638E" w:rsidP="0002157F">
      <w:pPr>
        <w:pStyle w:val="Corpodetexto"/>
        <w:spacing w:before="132" w:line="360" w:lineRule="auto"/>
        <w:ind w:right="2"/>
        <w:jc w:val="center"/>
        <w:rPr>
          <w:sz w:val="22"/>
          <w:szCs w:val="22"/>
        </w:rPr>
      </w:pPr>
    </w:p>
    <w:p w14:paraId="2B509184" w14:textId="77777777" w:rsidR="00E0638E" w:rsidRDefault="00E0638E" w:rsidP="0002157F">
      <w:pPr>
        <w:pStyle w:val="Corpodetexto"/>
        <w:spacing w:before="132" w:line="360" w:lineRule="auto"/>
        <w:ind w:right="2"/>
        <w:jc w:val="center"/>
        <w:rPr>
          <w:sz w:val="22"/>
          <w:szCs w:val="22"/>
        </w:rPr>
      </w:pPr>
    </w:p>
    <w:p w14:paraId="4CEB3CF5" w14:textId="77777777" w:rsidR="00E0638E" w:rsidRDefault="00E0638E" w:rsidP="0002157F">
      <w:pPr>
        <w:pStyle w:val="Corpodetexto"/>
        <w:spacing w:before="132" w:line="360" w:lineRule="auto"/>
        <w:ind w:right="2"/>
        <w:jc w:val="center"/>
        <w:rPr>
          <w:sz w:val="22"/>
          <w:szCs w:val="22"/>
        </w:rPr>
      </w:pPr>
    </w:p>
    <w:p w14:paraId="778E7232" w14:textId="77777777" w:rsidR="00E0638E" w:rsidRDefault="00E0638E" w:rsidP="0002157F">
      <w:pPr>
        <w:pStyle w:val="Corpodetexto"/>
        <w:spacing w:before="132" w:line="360" w:lineRule="auto"/>
        <w:ind w:right="2"/>
        <w:jc w:val="center"/>
        <w:rPr>
          <w:sz w:val="22"/>
          <w:szCs w:val="22"/>
        </w:rPr>
      </w:pPr>
    </w:p>
    <w:p w14:paraId="2EBFD749" w14:textId="77777777" w:rsidR="00E0638E" w:rsidRDefault="00E0638E" w:rsidP="0002157F">
      <w:pPr>
        <w:pStyle w:val="Corpodetexto"/>
        <w:spacing w:before="132" w:line="360" w:lineRule="auto"/>
        <w:ind w:right="2"/>
        <w:jc w:val="center"/>
        <w:rPr>
          <w:sz w:val="22"/>
          <w:szCs w:val="22"/>
        </w:rPr>
      </w:pPr>
    </w:p>
    <w:p w14:paraId="10B2CD62" w14:textId="77777777" w:rsidR="00E0638E" w:rsidRDefault="00E0638E" w:rsidP="0002157F">
      <w:pPr>
        <w:pStyle w:val="Corpodetexto"/>
        <w:spacing w:before="132" w:line="360" w:lineRule="auto"/>
        <w:ind w:right="2"/>
        <w:jc w:val="center"/>
        <w:rPr>
          <w:sz w:val="22"/>
          <w:szCs w:val="22"/>
        </w:rPr>
      </w:pPr>
    </w:p>
    <w:p w14:paraId="367DF57B" w14:textId="77777777" w:rsidR="00E0638E" w:rsidRDefault="00E0638E" w:rsidP="0002157F">
      <w:pPr>
        <w:pStyle w:val="Corpodetexto"/>
        <w:spacing w:before="132" w:line="360" w:lineRule="auto"/>
        <w:ind w:right="2"/>
        <w:jc w:val="center"/>
        <w:rPr>
          <w:sz w:val="22"/>
          <w:szCs w:val="22"/>
        </w:rPr>
      </w:pPr>
    </w:p>
    <w:p w14:paraId="193F3119" w14:textId="77777777" w:rsidR="00E0638E" w:rsidRDefault="00E0638E" w:rsidP="0002157F">
      <w:pPr>
        <w:pStyle w:val="Corpodetexto"/>
        <w:spacing w:before="132" w:line="360" w:lineRule="auto"/>
        <w:ind w:right="2"/>
        <w:jc w:val="center"/>
        <w:rPr>
          <w:sz w:val="22"/>
          <w:szCs w:val="22"/>
        </w:rPr>
      </w:pPr>
    </w:p>
    <w:p w14:paraId="284B5583" w14:textId="77777777" w:rsidR="00E0638E" w:rsidRDefault="00E0638E" w:rsidP="0002157F">
      <w:pPr>
        <w:pStyle w:val="Corpodetexto"/>
        <w:spacing w:before="132" w:line="360" w:lineRule="auto"/>
        <w:ind w:right="2"/>
        <w:jc w:val="center"/>
        <w:rPr>
          <w:sz w:val="22"/>
          <w:szCs w:val="22"/>
        </w:rPr>
      </w:pPr>
    </w:p>
    <w:p w14:paraId="6D1C5CBA" w14:textId="77777777" w:rsidR="00E0638E" w:rsidRDefault="00E0638E" w:rsidP="0002157F">
      <w:pPr>
        <w:pStyle w:val="Corpodetexto"/>
        <w:spacing w:before="132" w:line="360" w:lineRule="auto"/>
        <w:ind w:right="2"/>
        <w:jc w:val="center"/>
        <w:rPr>
          <w:sz w:val="22"/>
          <w:szCs w:val="22"/>
        </w:rPr>
      </w:pPr>
    </w:p>
    <w:p w14:paraId="741E391D" w14:textId="77777777" w:rsidR="00E0638E" w:rsidRDefault="00E0638E" w:rsidP="0002157F">
      <w:pPr>
        <w:pStyle w:val="Corpodetexto"/>
        <w:spacing w:before="132" w:line="360" w:lineRule="auto"/>
        <w:ind w:right="2"/>
        <w:jc w:val="center"/>
        <w:rPr>
          <w:sz w:val="22"/>
          <w:szCs w:val="22"/>
        </w:rPr>
      </w:pPr>
    </w:p>
    <w:p w14:paraId="4681FCF4" w14:textId="77777777" w:rsidR="00E0638E" w:rsidRDefault="00E0638E" w:rsidP="0002157F">
      <w:pPr>
        <w:pStyle w:val="Corpodetexto"/>
        <w:spacing w:before="132" w:line="360" w:lineRule="auto"/>
        <w:ind w:right="2"/>
        <w:jc w:val="center"/>
        <w:rPr>
          <w:sz w:val="22"/>
          <w:szCs w:val="22"/>
        </w:rPr>
      </w:pPr>
    </w:p>
    <w:p w14:paraId="03D1FA61" w14:textId="77777777" w:rsidR="00E0638E" w:rsidRDefault="00E0638E" w:rsidP="0002157F">
      <w:pPr>
        <w:pStyle w:val="Corpodetexto"/>
        <w:spacing w:before="132" w:line="360" w:lineRule="auto"/>
        <w:ind w:right="2"/>
        <w:jc w:val="center"/>
        <w:rPr>
          <w:sz w:val="22"/>
          <w:szCs w:val="22"/>
        </w:rPr>
      </w:pPr>
    </w:p>
    <w:p w14:paraId="297F17A2" w14:textId="77777777" w:rsidR="00E0638E" w:rsidRDefault="00E0638E" w:rsidP="0002157F">
      <w:pPr>
        <w:pStyle w:val="Corpodetexto"/>
        <w:spacing w:before="132" w:line="360" w:lineRule="auto"/>
        <w:ind w:right="2"/>
        <w:jc w:val="center"/>
        <w:rPr>
          <w:sz w:val="22"/>
          <w:szCs w:val="22"/>
        </w:rPr>
      </w:pPr>
    </w:p>
    <w:p w14:paraId="0BBA64C4" w14:textId="77777777" w:rsidR="00E0638E" w:rsidRDefault="00E0638E" w:rsidP="0002157F">
      <w:pPr>
        <w:pStyle w:val="Corpodetexto"/>
        <w:spacing w:before="132" w:line="360" w:lineRule="auto"/>
        <w:ind w:right="2"/>
        <w:jc w:val="center"/>
        <w:rPr>
          <w:sz w:val="22"/>
          <w:szCs w:val="22"/>
        </w:rPr>
      </w:pPr>
    </w:p>
    <w:p w14:paraId="08B86E8D" w14:textId="77777777" w:rsidR="00E0638E" w:rsidRDefault="00E0638E" w:rsidP="0002157F">
      <w:pPr>
        <w:pStyle w:val="Corpodetexto"/>
        <w:spacing w:before="132" w:line="360" w:lineRule="auto"/>
        <w:ind w:right="2"/>
        <w:jc w:val="center"/>
        <w:rPr>
          <w:sz w:val="22"/>
          <w:szCs w:val="22"/>
        </w:rPr>
      </w:pPr>
    </w:p>
    <w:p w14:paraId="2675C54E" w14:textId="77777777" w:rsidR="00E0638E" w:rsidRDefault="00E0638E" w:rsidP="0002157F">
      <w:pPr>
        <w:pStyle w:val="Corpodetexto"/>
        <w:spacing w:before="132" w:line="360" w:lineRule="auto"/>
        <w:ind w:right="2"/>
        <w:jc w:val="center"/>
        <w:rPr>
          <w:sz w:val="22"/>
          <w:szCs w:val="22"/>
        </w:rPr>
      </w:pPr>
    </w:p>
    <w:p w14:paraId="0F1F1004" w14:textId="77777777" w:rsidR="00E0638E" w:rsidRDefault="00E0638E" w:rsidP="0002157F">
      <w:pPr>
        <w:pStyle w:val="Corpodetexto"/>
        <w:spacing w:before="132" w:line="360" w:lineRule="auto"/>
        <w:ind w:right="2"/>
        <w:jc w:val="center"/>
        <w:rPr>
          <w:sz w:val="22"/>
          <w:szCs w:val="22"/>
        </w:rPr>
      </w:pPr>
    </w:p>
    <w:p w14:paraId="35B6124A" w14:textId="77777777" w:rsidR="00E0638E" w:rsidRDefault="00E0638E" w:rsidP="0002157F">
      <w:pPr>
        <w:pStyle w:val="Corpodetexto"/>
        <w:spacing w:before="132" w:line="360" w:lineRule="auto"/>
        <w:ind w:right="2"/>
        <w:jc w:val="center"/>
        <w:rPr>
          <w:sz w:val="22"/>
          <w:szCs w:val="22"/>
        </w:rPr>
      </w:pPr>
    </w:p>
    <w:p w14:paraId="24E87A80" w14:textId="77777777" w:rsidR="00E0638E" w:rsidRDefault="00E0638E" w:rsidP="0002157F">
      <w:pPr>
        <w:pStyle w:val="Corpodetexto"/>
        <w:spacing w:before="132" w:line="360" w:lineRule="auto"/>
        <w:ind w:right="2"/>
        <w:jc w:val="center"/>
        <w:rPr>
          <w:sz w:val="22"/>
          <w:szCs w:val="22"/>
        </w:rPr>
      </w:pPr>
    </w:p>
    <w:p w14:paraId="05B03D45" w14:textId="77777777" w:rsidR="00E0638E" w:rsidRDefault="00E0638E" w:rsidP="0002157F">
      <w:pPr>
        <w:pStyle w:val="Corpodetexto"/>
        <w:spacing w:before="132" w:line="360" w:lineRule="auto"/>
        <w:ind w:right="2"/>
        <w:jc w:val="center"/>
        <w:rPr>
          <w:sz w:val="22"/>
          <w:szCs w:val="22"/>
        </w:rPr>
      </w:pPr>
    </w:p>
    <w:p w14:paraId="552B3F74" w14:textId="77777777" w:rsidR="00E0638E" w:rsidRDefault="00E0638E" w:rsidP="0002157F">
      <w:pPr>
        <w:pStyle w:val="Corpodetexto"/>
        <w:spacing w:before="132" w:line="360" w:lineRule="auto"/>
        <w:ind w:right="2"/>
        <w:jc w:val="center"/>
        <w:rPr>
          <w:sz w:val="22"/>
          <w:szCs w:val="22"/>
        </w:rPr>
      </w:pPr>
    </w:p>
    <w:p w14:paraId="772E389A" w14:textId="77777777" w:rsidR="00E0638E" w:rsidRDefault="00E0638E" w:rsidP="0002157F">
      <w:pPr>
        <w:pStyle w:val="Corpodetexto"/>
        <w:spacing w:before="132" w:line="360" w:lineRule="auto"/>
        <w:ind w:right="2"/>
        <w:jc w:val="center"/>
        <w:rPr>
          <w:sz w:val="22"/>
          <w:szCs w:val="22"/>
        </w:rPr>
      </w:pPr>
      <w:r>
        <w:rPr>
          <w:sz w:val="22"/>
          <w:szCs w:val="22"/>
        </w:rPr>
        <w:t>CRONOGRAMA</w:t>
      </w:r>
    </w:p>
    <w:p w14:paraId="433E68A0" w14:textId="77777777" w:rsidR="00E0638E" w:rsidRDefault="00E0638E" w:rsidP="0002157F">
      <w:pPr>
        <w:pStyle w:val="Corpodetexto"/>
        <w:spacing w:before="132" w:line="360" w:lineRule="auto"/>
        <w:ind w:right="2"/>
        <w:jc w:val="center"/>
        <w:rPr>
          <w:sz w:val="22"/>
          <w:szCs w:val="22"/>
        </w:rPr>
      </w:pPr>
    </w:p>
    <w:p w14:paraId="4C40A58E" w14:textId="77777777" w:rsidR="00E0638E" w:rsidRDefault="00E0638E" w:rsidP="0002157F">
      <w:pPr>
        <w:pStyle w:val="Corpodetexto"/>
        <w:spacing w:before="132" w:line="360" w:lineRule="auto"/>
        <w:ind w:right="2"/>
        <w:jc w:val="center"/>
        <w:rPr>
          <w:sz w:val="22"/>
          <w:szCs w:val="22"/>
        </w:rPr>
      </w:pPr>
    </w:p>
    <w:p w14:paraId="671C13D9" w14:textId="77777777" w:rsidR="00E0638E" w:rsidRDefault="00E0638E" w:rsidP="0002157F">
      <w:pPr>
        <w:pStyle w:val="Corpodetexto"/>
        <w:spacing w:before="132" w:line="360" w:lineRule="auto"/>
        <w:ind w:right="2"/>
        <w:jc w:val="center"/>
        <w:rPr>
          <w:sz w:val="22"/>
          <w:szCs w:val="22"/>
        </w:rPr>
      </w:pPr>
    </w:p>
    <w:p w14:paraId="3B324ED0" w14:textId="77777777" w:rsidR="00E0638E" w:rsidRDefault="00E0638E" w:rsidP="0002157F">
      <w:pPr>
        <w:pStyle w:val="Corpodetexto"/>
        <w:spacing w:before="132" w:line="360" w:lineRule="auto"/>
        <w:ind w:right="2"/>
        <w:jc w:val="center"/>
        <w:rPr>
          <w:sz w:val="22"/>
          <w:szCs w:val="22"/>
        </w:rPr>
      </w:pPr>
    </w:p>
    <w:p w14:paraId="14065962" w14:textId="77777777" w:rsidR="00E0638E" w:rsidRDefault="00E0638E" w:rsidP="0002157F">
      <w:pPr>
        <w:pStyle w:val="Corpodetexto"/>
        <w:spacing w:before="132" w:line="360" w:lineRule="auto"/>
        <w:ind w:right="2"/>
        <w:jc w:val="center"/>
        <w:rPr>
          <w:sz w:val="22"/>
          <w:szCs w:val="22"/>
        </w:rPr>
      </w:pPr>
    </w:p>
    <w:p w14:paraId="529FB395" w14:textId="77777777" w:rsidR="00E0638E" w:rsidRDefault="00E0638E" w:rsidP="0002157F">
      <w:pPr>
        <w:pStyle w:val="Corpodetexto"/>
        <w:spacing w:before="132" w:line="360" w:lineRule="auto"/>
        <w:ind w:right="2"/>
        <w:jc w:val="center"/>
        <w:rPr>
          <w:sz w:val="22"/>
          <w:szCs w:val="22"/>
        </w:rPr>
      </w:pPr>
    </w:p>
    <w:p w14:paraId="53B930B2" w14:textId="77777777" w:rsidR="00E0638E" w:rsidRDefault="00E0638E" w:rsidP="0002157F">
      <w:pPr>
        <w:pStyle w:val="Corpodetexto"/>
        <w:spacing w:before="132" w:line="360" w:lineRule="auto"/>
        <w:ind w:right="2"/>
        <w:jc w:val="center"/>
        <w:rPr>
          <w:sz w:val="22"/>
          <w:szCs w:val="22"/>
        </w:rPr>
      </w:pPr>
    </w:p>
    <w:p w14:paraId="028E0724" w14:textId="77777777" w:rsidR="00E0638E" w:rsidRDefault="00E0638E" w:rsidP="0002157F">
      <w:pPr>
        <w:pStyle w:val="Corpodetexto"/>
        <w:spacing w:before="132" w:line="360" w:lineRule="auto"/>
        <w:ind w:right="2"/>
        <w:jc w:val="center"/>
        <w:rPr>
          <w:sz w:val="22"/>
          <w:szCs w:val="22"/>
        </w:rPr>
      </w:pPr>
    </w:p>
    <w:p w14:paraId="1DB4A7D4" w14:textId="77777777" w:rsidR="00E0638E" w:rsidRDefault="00E0638E" w:rsidP="0002157F">
      <w:pPr>
        <w:pStyle w:val="Corpodetexto"/>
        <w:spacing w:before="132" w:line="360" w:lineRule="auto"/>
        <w:ind w:right="2"/>
        <w:jc w:val="center"/>
        <w:rPr>
          <w:sz w:val="22"/>
          <w:szCs w:val="22"/>
        </w:rPr>
      </w:pPr>
    </w:p>
    <w:p w14:paraId="369728E4" w14:textId="77777777" w:rsidR="00E0638E" w:rsidRDefault="00E0638E" w:rsidP="0002157F">
      <w:pPr>
        <w:pStyle w:val="Corpodetexto"/>
        <w:spacing w:before="132" w:line="360" w:lineRule="auto"/>
        <w:ind w:right="2"/>
        <w:jc w:val="center"/>
        <w:rPr>
          <w:sz w:val="22"/>
          <w:szCs w:val="22"/>
        </w:rPr>
      </w:pPr>
    </w:p>
    <w:p w14:paraId="60087823" w14:textId="77777777" w:rsidR="00E0638E" w:rsidRDefault="00E0638E" w:rsidP="0002157F">
      <w:pPr>
        <w:pStyle w:val="Corpodetexto"/>
        <w:spacing w:before="132" w:line="360" w:lineRule="auto"/>
        <w:ind w:right="2"/>
        <w:jc w:val="center"/>
        <w:rPr>
          <w:sz w:val="22"/>
          <w:szCs w:val="22"/>
        </w:rPr>
      </w:pPr>
    </w:p>
    <w:p w14:paraId="3FF5B13B" w14:textId="77777777" w:rsidR="00E0638E" w:rsidRDefault="00E0638E" w:rsidP="0002157F">
      <w:pPr>
        <w:pStyle w:val="Corpodetexto"/>
        <w:spacing w:before="132" w:line="360" w:lineRule="auto"/>
        <w:ind w:right="2"/>
        <w:jc w:val="center"/>
        <w:rPr>
          <w:sz w:val="22"/>
          <w:szCs w:val="22"/>
        </w:rPr>
      </w:pPr>
    </w:p>
    <w:p w14:paraId="4F9CE818" w14:textId="77777777" w:rsidR="00E0638E" w:rsidRDefault="00E0638E" w:rsidP="0002157F">
      <w:pPr>
        <w:pStyle w:val="Corpodetexto"/>
        <w:spacing w:before="132" w:line="360" w:lineRule="auto"/>
        <w:ind w:right="2"/>
        <w:jc w:val="center"/>
        <w:rPr>
          <w:sz w:val="22"/>
          <w:szCs w:val="22"/>
        </w:rPr>
      </w:pPr>
    </w:p>
    <w:p w14:paraId="5180BB62" w14:textId="77777777" w:rsidR="00E0638E" w:rsidRDefault="00E0638E" w:rsidP="0002157F">
      <w:pPr>
        <w:pStyle w:val="Corpodetexto"/>
        <w:spacing w:before="132" w:line="360" w:lineRule="auto"/>
        <w:ind w:right="2"/>
        <w:jc w:val="center"/>
        <w:rPr>
          <w:sz w:val="22"/>
          <w:szCs w:val="22"/>
        </w:rPr>
      </w:pPr>
    </w:p>
    <w:p w14:paraId="52A17033" w14:textId="77777777" w:rsidR="00E0638E" w:rsidRDefault="00E0638E" w:rsidP="0002157F">
      <w:pPr>
        <w:pStyle w:val="Corpodetexto"/>
        <w:spacing w:before="132" w:line="360" w:lineRule="auto"/>
        <w:ind w:right="2"/>
        <w:jc w:val="center"/>
        <w:rPr>
          <w:sz w:val="22"/>
          <w:szCs w:val="22"/>
        </w:rPr>
      </w:pPr>
    </w:p>
    <w:p w14:paraId="165A26F4" w14:textId="77777777" w:rsidR="00E0638E" w:rsidRDefault="00E0638E" w:rsidP="0002157F">
      <w:pPr>
        <w:pStyle w:val="Corpodetexto"/>
        <w:spacing w:before="132" w:line="360" w:lineRule="auto"/>
        <w:ind w:right="2"/>
        <w:jc w:val="center"/>
        <w:rPr>
          <w:sz w:val="22"/>
          <w:szCs w:val="22"/>
        </w:rPr>
      </w:pPr>
    </w:p>
    <w:p w14:paraId="1B950AA0" w14:textId="77777777" w:rsidR="00E0638E" w:rsidRDefault="00E0638E" w:rsidP="00B23B5B">
      <w:pPr>
        <w:pStyle w:val="Corpodetexto"/>
        <w:spacing w:before="132" w:line="360" w:lineRule="auto"/>
        <w:ind w:right="2"/>
        <w:rPr>
          <w:sz w:val="22"/>
          <w:szCs w:val="22"/>
        </w:rPr>
      </w:pPr>
    </w:p>
    <w:p w14:paraId="3FC56781" w14:textId="77777777" w:rsidR="00E0638E" w:rsidRDefault="00E0638E" w:rsidP="0002157F">
      <w:pPr>
        <w:pStyle w:val="Corpodetexto"/>
        <w:spacing w:before="132" w:line="360" w:lineRule="auto"/>
        <w:ind w:right="2"/>
        <w:jc w:val="center"/>
        <w:rPr>
          <w:sz w:val="22"/>
          <w:szCs w:val="22"/>
        </w:rPr>
      </w:pPr>
    </w:p>
    <w:p w14:paraId="13208F5E" w14:textId="77777777" w:rsidR="00E0638E" w:rsidRDefault="00E0638E" w:rsidP="0002157F">
      <w:pPr>
        <w:pStyle w:val="Corpodetexto"/>
        <w:spacing w:before="132" w:line="360" w:lineRule="auto"/>
        <w:ind w:right="2"/>
        <w:jc w:val="center"/>
        <w:rPr>
          <w:sz w:val="22"/>
          <w:szCs w:val="22"/>
        </w:rPr>
      </w:pPr>
    </w:p>
    <w:p w14:paraId="6328B1E8" w14:textId="77777777" w:rsidR="00E0638E" w:rsidRDefault="00E0638E" w:rsidP="0002157F">
      <w:pPr>
        <w:pStyle w:val="Corpodetexto"/>
        <w:spacing w:before="132" w:line="360" w:lineRule="auto"/>
        <w:ind w:right="2"/>
        <w:jc w:val="center"/>
        <w:rPr>
          <w:sz w:val="22"/>
          <w:szCs w:val="22"/>
        </w:rPr>
      </w:pPr>
    </w:p>
    <w:p w14:paraId="2B3E0A4B" w14:textId="77777777" w:rsidR="00E0638E" w:rsidRDefault="00E0638E" w:rsidP="0002157F">
      <w:pPr>
        <w:pStyle w:val="Corpodetexto"/>
        <w:spacing w:before="132" w:line="360" w:lineRule="auto"/>
        <w:ind w:right="2"/>
        <w:jc w:val="center"/>
        <w:rPr>
          <w:sz w:val="22"/>
          <w:szCs w:val="22"/>
        </w:rPr>
      </w:pPr>
    </w:p>
    <w:p w14:paraId="061DA023" w14:textId="77777777" w:rsidR="00E0638E" w:rsidRDefault="00E0638E" w:rsidP="0002157F">
      <w:pPr>
        <w:pStyle w:val="Corpodetexto"/>
        <w:spacing w:before="132" w:line="360" w:lineRule="auto"/>
        <w:ind w:right="2"/>
        <w:jc w:val="center"/>
        <w:rPr>
          <w:sz w:val="22"/>
          <w:szCs w:val="22"/>
        </w:rPr>
      </w:pPr>
    </w:p>
    <w:p w14:paraId="39951DBB" w14:textId="77777777" w:rsidR="00E0638E" w:rsidRDefault="00E0638E" w:rsidP="0002157F">
      <w:pPr>
        <w:pStyle w:val="Corpodetexto"/>
        <w:spacing w:before="132" w:line="360" w:lineRule="auto"/>
        <w:ind w:right="2"/>
        <w:jc w:val="center"/>
        <w:rPr>
          <w:sz w:val="22"/>
          <w:szCs w:val="22"/>
        </w:rPr>
      </w:pPr>
    </w:p>
    <w:p w14:paraId="28A25F8F" w14:textId="77777777" w:rsidR="00E0638E" w:rsidRDefault="00E0638E" w:rsidP="0002157F">
      <w:pPr>
        <w:pStyle w:val="Corpodetexto"/>
        <w:spacing w:before="132" w:line="360" w:lineRule="auto"/>
        <w:ind w:right="2"/>
        <w:jc w:val="center"/>
        <w:rPr>
          <w:sz w:val="22"/>
          <w:szCs w:val="22"/>
        </w:rPr>
      </w:pPr>
    </w:p>
    <w:p w14:paraId="7838B581" w14:textId="77777777" w:rsidR="00E0638E" w:rsidRDefault="00E0638E" w:rsidP="0002157F">
      <w:pPr>
        <w:pStyle w:val="Corpodetexto"/>
        <w:spacing w:before="132" w:line="360" w:lineRule="auto"/>
        <w:ind w:right="2"/>
        <w:jc w:val="center"/>
        <w:rPr>
          <w:sz w:val="22"/>
          <w:szCs w:val="22"/>
        </w:rPr>
      </w:pPr>
    </w:p>
    <w:p w14:paraId="32981DC9" w14:textId="77777777" w:rsidR="00E0638E" w:rsidRDefault="00E0638E" w:rsidP="0002157F">
      <w:pPr>
        <w:pStyle w:val="Corpodetexto"/>
        <w:spacing w:before="132" w:line="360" w:lineRule="auto"/>
        <w:ind w:right="2"/>
        <w:jc w:val="center"/>
        <w:rPr>
          <w:sz w:val="22"/>
          <w:szCs w:val="22"/>
        </w:rPr>
      </w:pPr>
    </w:p>
    <w:p w14:paraId="10BB6EAE" w14:textId="77777777" w:rsidR="00E0638E" w:rsidRDefault="00E0638E" w:rsidP="0002157F">
      <w:pPr>
        <w:pStyle w:val="Corpodetexto"/>
        <w:spacing w:before="132" w:line="360" w:lineRule="auto"/>
        <w:ind w:right="2"/>
        <w:jc w:val="center"/>
        <w:rPr>
          <w:sz w:val="22"/>
          <w:szCs w:val="22"/>
        </w:rPr>
      </w:pPr>
    </w:p>
    <w:p w14:paraId="0191C7B5" w14:textId="77777777" w:rsidR="00E0638E" w:rsidRDefault="0037483D" w:rsidP="0002157F">
      <w:pPr>
        <w:pStyle w:val="Corpodetexto"/>
        <w:spacing w:before="132" w:line="360" w:lineRule="auto"/>
        <w:ind w:right="2"/>
        <w:jc w:val="center"/>
        <w:rPr>
          <w:sz w:val="22"/>
          <w:szCs w:val="22"/>
        </w:rPr>
      </w:pPr>
      <w:r>
        <w:rPr>
          <w:sz w:val="22"/>
          <w:szCs w:val="22"/>
        </w:rPr>
        <w:t>PLANILHA ORÇAMENTÁ</w:t>
      </w:r>
      <w:r w:rsidR="00E0638E">
        <w:rPr>
          <w:sz w:val="22"/>
          <w:szCs w:val="22"/>
        </w:rPr>
        <w:t>RIA NÃO DESONERADA</w:t>
      </w:r>
    </w:p>
    <w:p w14:paraId="50A70A99" w14:textId="77777777" w:rsidR="00E0638E" w:rsidRDefault="00E0638E" w:rsidP="0002157F">
      <w:pPr>
        <w:pStyle w:val="Corpodetexto"/>
        <w:spacing w:before="132" w:line="360" w:lineRule="auto"/>
        <w:ind w:right="2"/>
        <w:jc w:val="center"/>
        <w:rPr>
          <w:sz w:val="22"/>
          <w:szCs w:val="22"/>
        </w:rPr>
      </w:pPr>
    </w:p>
    <w:p w14:paraId="334E70FE" w14:textId="6424F124" w:rsidR="00E0638E" w:rsidRDefault="00E0638E" w:rsidP="0002157F">
      <w:pPr>
        <w:pStyle w:val="Corpodetexto"/>
        <w:spacing w:before="132" w:line="360" w:lineRule="auto"/>
        <w:ind w:right="2"/>
        <w:jc w:val="center"/>
        <w:rPr>
          <w:sz w:val="22"/>
          <w:szCs w:val="22"/>
        </w:rPr>
      </w:pPr>
    </w:p>
    <w:p w14:paraId="7843E2C4" w14:textId="2B6F3CE8" w:rsidR="00632EE7" w:rsidRDefault="00632EE7" w:rsidP="0002157F">
      <w:pPr>
        <w:pStyle w:val="Corpodetexto"/>
        <w:spacing w:before="132" w:line="360" w:lineRule="auto"/>
        <w:ind w:right="2"/>
        <w:jc w:val="center"/>
        <w:rPr>
          <w:sz w:val="22"/>
          <w:szCs w:val="22"/>
        </w:rPr>
      </w:pPr>
    </w:p>
    <w:p w14:paraId="65805823" w14:textId="07C217FA" w:rsidR="00632EE7" w:rsidRDefault="00632EE7" w:rsidP="0002157F">
      <w:pPr>
        <w:pStyle w:val="Corpodetexto"/>
        <w:spacing w:before="132" w:line="360" w:lineRule="auto"/>
        <w:ind w:right="2"/>
        <w:jc w:val="center"/>
        <w:rPr>
          <w:sz w:val="22"/>
          <w:szCs w:val="22"/>
        </w:rPr>
      </w:pPr>
    </w:p>
    <w:p w14:paraId="3C1E7C75" w14:textId="7899558A" w:rsidR="00632EE7" w:rsidRDefault="00632EE7" w:rsidP="0002157F">
      <w:pPr>
        <w:pStyle w:val="Corpodetexto"/>
        <w:spacing w:before="132" w:line="360" w:lineRule="auto"/>
        <w:ind w:right="2"/>
        <w:jc w:val="center"/>
        <w:rPr>
          <w:sz w:val="22"/>
          <w:szCs w:val="22"/>
        </w:rPr>
      </w:pPr>
    </w:p>
    <w:p w14:paraId="2D738273" w14:textId="43603E3C" w:rsidR="00632EE7" w:rsidRDefault="00632EE7" w:rsidP="0002157F">
      <w:pPr>
        <w:pStyle w:val="Corpodetexto"/>
        <w:spacing w:before="132" w:line="360" w:lineRule="auto"/>
        <w:ind w:right="2"/>
        <w:jc w:val="center"/>
        <w:rPr>
          <w:sz w:val="22"/>
          <w:szCs w:val="22"/>
        </w:rPr>
      </w:pPr>
    </w:p>
    <w:p w14:paraId="5E405013" w14:textId="644CBF4B" w:rsidR="00632EE7" w:rsidRDefault="00632EE7" w:rsidP="0002157F">
      <w:pPr>
        <w:pStyle w:val="Corpodetexto"/>
        <w:spacing w:before="132" w:line="360" w:lineRule="auto"/>
        <w:ind w:right="2"/>
        <w:jc w:val="center"/>
        <w:rPr>
          <w:sz w:val="22"/>
          <w:szCs w:val="22"/>
        </w:rPr>
      </w:pPr>
    </w:p>
    <w:p w14:paraId="6F538AA4" w14:textId="72FAB315" w:rsidR="00632EE7" w:rsidRDefault="00632EE7" w:rsidP="0002157F">
      <w:pPr>
        <w:pStyle w:val="Corpodetexto"/>
        <w:spacing w:before="132" w:line="360" w:lineRule="auto"/>
        <w:ind w:right="2"/>
        <w:jc w:val="center"/>
        <w:rPr>
          <w:sz w:val="22"/>
          <w:szCs w:val="22"/>
        </w:rPr>
      </w:pPr>
    </w:p>
    <w:p w14:paraId="16B51010" w14:textId="3B35EACA" w:rsidR="00632EE7" w:rsidRDefault="00632EE7" w:rsidP="0002157F">
      <w:pPr>
        <w:pStyle w:val="Corpodetexto"/>
        <w:spacing w:before="132" w:line="360" w:lineRule="auto"/>
        <w:ind w:right="2"/>
        <w:jc w:val="center"/>
        <w:rPr>
          <w:sz w:val="22"/>
          <w:szCs w:val="22"/>
        </w:rPr>
      </w:pPr>
    </w:p>
    <w:p w14:paraId="1E7D0AF8" w14:textId="3E1A9FCA" w:rsidR="00632EE7" w:rsidRDefault="00632EE7" w:rsidP="0002157F">
      <w:pPr>
        <w:pStyle w:val="Corpodetexto"/>
        <w:spacing w:before="132" w:line="360" w:lineRule="auto"/>
        <w:ind w:right="2"/>
        <w:jc w:val="center"/>
        <w:rPr>
          <w:sz w:val="22"/>
          <w:szCs w:val="22"/>
        </w:rPr>
      </w:pPr>
    </w:p>
    <w:p w14:paraId="1E70DE1A" w14:textId="6B055D7D" w:rsidR="00632EE7" w:rsidRDefault="00632EE7" w:rsidP="0002157F">
      <w:pPr>
        <w:pStyle w:val="Corpodetexto"/>
        <w:spacing w:before="132" w:line="360" w:lineRule="auto"/>
        <w:ind w:right="2"/>
        <w:jc w:val="center"/>
        <w:rPr>
          <w:sz w:val="22"/>
          <w:szCs w:val="22"/>
        </w:rPr>
      </w:pPr>
    </w:p>
    <w:p w14:paraId="47E080A4" w14:textId="0AB3F3B7" w:rsidR="00632EE7" w:rsidRDefault="00632EE7" w:rsidP="0002157F">
      <w:pPr>
        <w:pStyle w:val="Corpodetexto"/>
        <w:spacing w:before="132" w:line="360" w:lineRule="auto"/>
        <w:ind w:right="2"/>
        <w:jc w:val="center"/>
        <w:rPr>
          <w:sz w:val="22"/>
          <w:szCs w:val="22"/>
        </w:rPr>
      </w:pPr>
    </w:p>
    <w:p w14:paraId="349968AE" w14:textId="7C51B3B3" w:rsidR="00632EE7" w:rsidRDefault="00632EE7" w:rsidP="0002157F">
      <w:pPr>
        <w:pStyle w:val="Corpodetexto"/>
        <w:spacing w:before="132" w:line="360" w:lineRule="auto"/>
        <w:ind w:right="2"/>
        <w:jc w:val="center"/>
        <w:rPr>
          <w:sz w:val="22"/>
          <w:szCs w:val="22"/>
        </w:rPr>
      </w:pPr>
    </w:p>
    <w:p w14:paraId="6567C7B8" w14:textId="5965DB0C" w:rsidR="00632EE7" w:rsidRDefault="00632EE7" w:rsidP="0002157F">
      <w:pPr>
        <w:pStyle w:val="Corpodetexto"/>
        <w:spacing w:before="132" w:line="360" w:lineRule="auto"/>
        <w:ind w:right="2"/>
        <w:jc w:val="center"/>
        <w:rPr>
          <w:sz w:val="22"/>
          <w:szCs w:val="22"/>
        </w:rPr>
      </w:pPr>
    </w:p>
    <w:p w14:paraId="33914935" w14:textId="67B234AB" w:rsidR="00632EE7" w:rsidRDefault="00632EE7" w:rsidP="0002157F">
      <w:pPr>
        <w:pStyle w:val="Corpodetexto"/>
        <w:spacing w:before="132" w:line="360" w:lineRule="auto"/>
        <w:ind w:right="2"/>
        <w:jc w:val="center"/>
        <w:rPr>
          <w:sz w:val="22"/>
          <w:szCs w:val="22"/>
        </w:rPr>
      </w:pPr>
    </w:p>
    <w:p w14:paraId="3A9B69B9" w14:textId="7733C3BB" w:rsidR="00632EE7" w:rsidRDefault="00632EE7" w:rsidP="0002157F">
      <w:pPr>
        <w:pStyle w:val="Corpodetexto"/>
        <w:spacing w:before="132" w:line="360" w:lineRule="auto"/>
        <w:ind w:right="2"/>
        <w:jc w:val="center"/>
        <w:rPr>
          <w:sz w:val="22"/>
          <w:szCs w:val="22"/>
        </w:rPr>
      </w:pPr>
    </w:p>
    <w:p w14:paraId="17E8E1DC" w14:textId="5C2D7163" w:rsidR="00632EE7" w:rsidRDefault="00632EE7" w:rsidP="0002157F">
      <w:pPr>
        <w:pStyle w:val="Corpodetexto"/>
        <w:spacing w:before="132" w:line="360" w:lineRule="auto"/>
        <w:ind w:right="2"/>
        <w:jc w:val="center"/>
        <w:rPr>
          <w:sz w:val="22"/>
          <w:szCs w:val="22"/>
        </w:rPr>
      </w:pPr>
    </w:p>
    <w:p w14:paraId="5663D335" w14:textId="4EAA75D7" w:rsidR="00632EE7" w:rsidRDefault="00632EE7" w:rsidP="0002157F">
      <w:pPr>
        <w:pStyle w:val="Corpodetexto"/>
        <w:spacing w:before="132" w:line="360" w:lineRule="auto"/>
        <w:ind w:right="2"/>
        <w:jc w:val="center"/>
        <w:rPr>
          <w:sz w:val="22"/>
          <w:szCs w:val="22"/>
        </w:rPr>
      </w:pPr>
    </w:p>
    <w:p w14:paraId="7C778DEC" w14:textId="118C8841" w:rsidR="00632EE7" w:rsidRDefault="00632EE7" w:rsidP="0002157F">
      <w:pPr>
        <w:pStyle w:val="Corpodetexto"/>
        <w:spacing w:before="132" w:line="360" w:lineRule="auto"/>
        <w:ind w:right="2"/>
        <w:jc w:val="center"/>
        <w:rPr>
          <w:sz w:val="22"/>
          <w:szCs w:val="22"/>
        </w:rPr>
      </w:pPr>
    </w:p>
    <w:p w14:paraId="5753E048" w14:textId="47D00C9D" w:rsidR="00632EE7" w:rsidRDefault="00632EE7" w:rsidP="0002157F">
      <w:pPr>
        <w:pStyle w:val="Corpodetexto"/>
        <w:spacing w:before="132" w:line="360" w:lineRule="auto"/>
        <w:ind w:right="2"/>
        <w:jc w:val="center"/>
        <w:rPr>
          <w:sz w:val="22"/>
          <w:szCs w:val="22"/>
        </w:rPr>
      </w:pPr>
    </w:p>
    <w:p w14:paraId="1380B070" w14:textId="4AFD8484" w:rsidR="00632EE7" w:rsidRDefault="00632EE7" w:rsidP="0002157F">
      <w:pPr>
        <w:pStyle w:val="Corpodetexto"/>
        <w:spacing w:before="132" w:line="360" w:lineRule="auto"/>
        <w:ind w:right="2"/>
        <w:jc w:val="center"/>
        <w:rPr>
          <w:sz w:val="22"/>
          <w:szCs w:val="22"/>
        </w:rPr>
      </w:pPr>
    </w:p>
    <w:p w14:paraId="7AD18EE5" w14:textId="5463EA51" w:rsidR="00632EE7" w:rsidRDefault="00632EE7" w:rsidP="0002157F">
      <w:pPr>
        <w:pStyle w:val="Corpodetexto"/>
        <w:spacing w:before="132" w:line="360" w:lineRule="auto"/>
        <w:ind w:right="2"/>
        <w:jc w:val="center"/>
        <w:rPr>
          <w:sz w:val="22"/>
          <w:szCs w:val="22"/>
        </w:rPr>
      </w:pPr>
    </w:p>
    <w:p w14:paraId="1820FA79" w14:textId="4435ADA7" w:rsidR="00632EE7" w:rsidRDefault="00632EE7" w:rsidP="0002157F">
      <w:pPr>
        <w:pStyle w:val="Corpodetexto"/>
        <w:spacing w:before="132" w:line="360" w:lineRule="auto"/>
        <w:ind w:right="2"/>
        <w:jc w:val="center"/>
        <w:rPr>
          <w:sz w:val="22"/>
          <w:szCs w:val="22"/>
        </w:rPr>
      </w:pPr>
    </w:p>
    <w:p w14:paraId="5A53B443" w14:textId="58374AF3" w:rsidR="00632EE7" w:rsidRDefault="00632EE7" w:rsidP="0002157F">
      <w:pPr>
        <w:pStyle w:val="Corpodetexto"/>
        <w:spacing w:before="132" w:line="360" w:lineRule="auto"/>
        <w:ind w:right="2"/>
        <w:jc w:val="center"/>
        <w:rPr>
          <w:sz w:val="22"/>
          <w:szCs w:val="22"/>
        </w:rPr>
      </w:pPr>
    </w:p>
    <w:p w14:paraId="5C433999" w14:textId="67E4EC0D" w:rsidR="00632EE7" w:rsidRDefault="00632EE7" w:rsidP="0002157F">
      <w:pPr>
        <w:pStyle w:val="Corpodetexto"/>
        <w:spacing w:before="132" w:line="360" w:lineRule="auto"/>
        <w:ind w:right="2"/>
        <w:jc w:val="center"/>
        <w:rPr>
          <w:sz w:val="22"/>
          <w:szCs w:val="22"/>
        </w:rPr>
      </w:pPr>
    </w:p>
    <w:p w14:paraId="544090A7" w14:textId="77777777" w:rsidR="00632EE7" w:rsidRDefault="00632EE7" w:rsidP="0002157F">
      <w:pPr>
        <w:pStyle w:val="Corpodetexto"/>
        <w:spacing w:before="132" w:line="360" w:lineRule="auto"/>
        <w:ind w:right="2"/>
        <w:jc w:val="center"/>
        <w:rPr>
          <w:sz w:val="22"/>
          <w:szCs w:val="22"/>
        </w:rPr>
      </w:pPr>
    </w:p>
    <w:p w14:paraId="5F972C00" w14:textId="457FDEE8" w:rsidR="00632EE7" w:rsidRDefault="00632EE7" w:rsidP="0002157F">
      <w:pPr>
        <w:pStyle w:val="Corpodetexto"/>
        <w:spacing w:before="132" w:line="360" w:lineRule="auto"/>
        <w:ind w:right="2"/>
        <w:jc w:val="center"/>
        <w:rPr>
          <w:sz w:val="22"/>
          <w:szCs w:val="22"/>
        </w:rPr>
      </w:pPr>
    </w:p>
    <w:p w14:paraId="55973B21" w14:textId="25C43A74" w:rsidR="00632EE7" w:rsidRDefault="00632EE7" w:rsidP="0002157F">
      <w:pPr>
        <w:pStyle w:val="Corpodetexto"/>
        <w:spacing w:before="132" w:line="360" w:lineRule="auto"/>
        <w:ind w:right="2"/>
        <w:jc w:val="center"/>
        <w:rPr>
          <w:sz w:val="22"/>
          <w:szCs w:val="22"/>
        </w:rPr>
      </w:pPr>
    </w:p>
    <w:p w14:paraId="5552CCBD" w14:textId="64854640" w:rsidR="00632EE7" w:rsidRDefault="00632EE7" w:rsidP="00632EE7">
      <w:pPr>
        <w:pStyle w:val="Corpodetexto"/>
        <w:spacing w:before="132" w:line="360" w:lineRule="auto"/>
        <w:ind w:right="2"/>
        <w:jc w:val="center"/>
        <w:rPr>
          <w:sz w:val="22"/>
          <w:szCs w:val="22"/>
        </w:rPr>
      </w:pPr>
      <w:r>
        <w:rPr>
          <w:sz w:val="22"/>
          <w:szCs w:val="22"/>
        </w:rPr>
        <w:t>PLANILHA ORÇAMENTÁRIA DESONERADA</w:t>
      </w:r>
    </w:p>
    <w:p w14:paraId="494DA1D7" w14:textId="6C8F6CEE" w:rsidR="00E0638E" w:rsidRDefault="00E0638E" w:rsidP="00632EE7">
      <w:pPr>
        <w:pStyle w:val="Corpodetexto"/>
        <w:spacing w:before="132" w:line="360" w:lineRule="auto"/>
        <w:ind w:right="2"/>
        <w:rPr>
          <w:sz w:val="22"/>
          <w:szCs w:val="22"/>
        </w:rPr>
      </w:pPr>
    </w:p>
    <w:p w14:paraId="42469876" w14:textId="77777777" w:rsidR="00E0638E" w:rsidRDefault="00E0638E" w:rsidP="0002157F">
      <w:pPr>
        <w:pStyle w:val="Corpodetexto"/>
        <w:spacing w:before="132" w:line="360" w:lineRule="auto"/>
        <w:ind w:right="2"/>
        <w:jc w:val="center"/>
        <w:rPr>
          <w:sz w:val="22"/>
          <w:szCs w:val="22"/>
        </w:rPr>
      </w:pPr>
    </w:p>
    <w:p w14:paraId="2953BB2A" w14:textId="77777777" w:rsidR="00E0638E" w:rsidRDefault="00E0638E" w:rsidP="0002157F">
      <w:pPr>
        <w:pStyle w:val="Corpodetexto"/>
        <w:spacing w:before="132" w:line="360" w:lineRule="auto"/>
        <w:ind w:right="2"/>
        <w:jc w:val="center"/>
        <w:rPr>
          <w:sz w:val="22"/>
          <w:szCs w:val="22"/>
        </w:rPr>
      </w:pPr>
    </w:p>
    <w:p w14:paraId="0C3FFB00" w14:textId="77777777" w:rsidR="00E0638E" w:rsidRDefault="00E0638E" w:rsidP="0002157F">
      <w:pPr>
        <w:pStyle w:val="Corpodetexto"/>
        <w:spacing w:before="132" w:line="360" w:lineRule="auto"/>
        <w:ind w:right="2"/>
        <w:jc w:val="center"/>
        <w:rPr>
          <w:sz w:val="22"/>
          <w:szCs w:val="22"/>
        </w:rPr>
      </w:pPr>
    </w:p>
    <w:p w14:paraId="0D8CE015" w14:textId="77777777" w:rsidR="00E0638E" w:rsidRDefault="00E0638E" w:rsidP="0002157F">
      <w:pPr>
        <w:pStyle w:val="Corpodetexto"/>
        <w:spacing w:before="132" w:line="360" w:lineRule="auto"/>
        <w:ind w:right="2"/>
        <w:jc w:val="center"/>
        <w:rPr>
          <w:sz w:val="22"/>
          <w:szCs w:val="22"/>
        </w:rPr>
      </w:pPr>
    </w:p>
    <w:p w14:paraId="707D3821" w14:textId="77777777" w:rsidR="00E0638E" w:rsidRDefault="00E0638E" w:rsidP="0002157F">
      <w:pPr>
        <w:pStyle w:val="Corpodetexto"/>
        <w:spacing w:before="132" w:line="360" w:lineRule="auto"/>
        <w:ind w:right="2"/>
        <w:jc w:val="center"/>
        <w:rPr>
          <w:sz w:val="22"/>
          <w:szCs w:val="22"/>
        </w:rPr>
      </w:pPr>
    </w:p>
    <w:p w14:paraId="0EDF342A" w14:textId="77777777" w:rsidR="00E0638E" w:rsidRDefault="00E0638E" w:rsidP="0002157F">
      <w:pPr>
        <w:pStyle w:val="Corpodetexto"/>
        <w:spacing w:before="132" w:line="360" w:lineRule="auto"/>
        <w:ind w:right="2"/>
        <w:jc w:val="center"/>
        <w:rPr>
          <w:sz w:val="22"/>
          <w:szCs w:val="22"/>
        </w:rPr>
      </w:pPr>
    </w:p>
    <w:p w14:paraId="23E0F192" w14:textId="77777777" w:rsidR="00E0638E" w:rsidRDefault="00E0638E" w:rsidP="0002157F">
      <w:pPr>
        <w:pStyle w:val="Corpodetexto"/>
        <w:spacing w:before="132" w:line="360" w:lineRule="auto"/>
        <w:ind w:right="2"/>
        <w:jc w:val="center"/>
        <w:rPr>
          <w:sz w:val="22"/>
          <w:szCs w:val="22"/>
        </w:rPr>
      </w:pPr>
    </w:p>
    <w:p w14:paraId="07A03E5E" w14:textId="77777777" w:rsidR="00E0638E" w:rsidRDefault="00E0638E" w:rsidP="0002157F">
      <w:pPr>
        <w:pStyle w:val="Corpodetexto"/>
        <w:spacing w:before="132" w:line="360" w:lineRule="auto"/>
        <w:ind w:right="2"/>
        <w:jc w:val="center"/>
        <w:rPr>
          <w:sz w:val="22"/>
          <w:szCs w:val="22"/>
        </w:rPr>
      </w:pPr>
    </w:p>
    <w:p w14:paraId="298544D6" w14:textId="77777777" w:rsidR="00E0638E" w:rsidRDefault="00E0638E" w:rsidP="0002157F">
      <w:pPr>
        <w:pStyle w:val="Corpodetexto"/>
        <w:spacing w:before="132" w:line="360" w:lineRule="auto"/>
        <w:ind w:right="2"/>
        <w:jc w:val="center"/>
        <w:rPr>
          <w:sz w:val="22"/>
          <w:szCs w:val="22"/>
        </w:rPr>
      </w:pPr>
    </w:p>
    <w:p w14:paraId="78AE916B" w14:textId="77777777" w:rsidR="00E0638E" w:rsidRDefault="00E0638E" w:rsidP="0002157F">
      <w:pPr>
        <w:pStyle w:val="Corpodetexto"/>
        <w:spacing w:before="132" w:line="360" w:lineRule="auto"/>
        <w:ind w:right="2"/>
        <w:jc w:val="center"/>
        <w:rPr>
          <w:sz w:val="22"/>
          <w:szCs w:val="22"/>
        </w:rPr>
      </w:pPr>
    </w:p>
    <w:p w14:paraId="5C0DA13E" w14:textId="77777777" w:rsidR="00E0638E" w:rsidRDefault="00E0638E" w:rsidP="0002157F">
      <w:pPr>
        <w:pStyle w:val="Corpodetexto"/>
        <w:spacing w:before="132" w:line="360" w:lineRule="auto"/>
        <w:ind w:right="2"/>
        <w:jc w:val="center"/>
        <w:rPr>
          <w:sz w:val="22"/>
          <w:szCs w:val="22"/>
        </w:rPr>
      </w:pPr>
    </w:p>
    <w:p w14:paraId="11EFAC9B" w14:textId="77777777" w:rsidR="00E0638E" w:rsidRDefault="00E0638E" w:rsidP="0002157F">
      <w:pPr>
        <w:pStyle w:val="Corpodetexto"/>
        <w:spacing w:before="132" w:line="360" w:lineRule="auto"/>
        <w:ind w:right="2"/>
        <w:jc w:val="center"/>
        <w:rPr>
          <w:sz w:val="22"/>
          <w:szCs w:val="22"/>
        </w:rPr>
      </w:pPr>
    </w:p>
    <w:p w14:paraId="32BD6B0F" w14:textId="77777777" w:rsidR="00E0638E" w:rsidRDefault="00E0638E" w:rsidP="0002157F">
      <w:pPr>
        <w:pStyle w:val="Corpodetexto"/>
        <w:spacing w:before="132" w:line="360" w:lineRule="auto"/>
        <w:ind w:right="2"/>
        <w:jc w:val="center"/>
        <w:rPr>
          <w:sz w:val="22"/>
          <w:szCs w:val="22"/>
        </w:rPr>
      </w:pPr>
    </w:p>
    <w:p w14:paraId="27C0F37F" w14:textId="77777777" w:rsidR="00E0638E" w:rsidRDefault="00E0638E" w:rsidP="0002157F">
      <w:pPr>
        <w:pStyle w:val="Corpodetexto"/>
        <w:spacing w:before="132" w:line="360" w:lineRule="auto"/>
        <w:ind w:right="2"/>
        <w:jc w:val="center"/>
        <w:rPr>
          <w:sz w:val="22"/>
          <w:szCs w:val="22"/>
        </w:rPr>
      </w:pPr>
    </w:p>
    <w:p w14:paraId="304A08D5" w14:textId="77777777" w:rsidR="00E0638E" w:rsidRDefault="00E0638E" w:rsidP="0002157F">
      <w:pPr>
        <w:pStyle w:val="Corpodetexto"/>
        <w:spacing w:before="132" w:line="360" w:lineRule="auto"/>
        <w:ind w:right="2"/>
        <w:jc w:val="center"/>
        <w:rPr>
          <w:sz w:val="22"/>
          <w:szCs w:val="22"/>
        </w:rPr>
      </w:pPr>
    </w:p>
    <w:p w14:paraId="2341A7FA" w14:textId="77777777" w:rsidR="00E0638E" w:rsidRDefault="00E0638E" w:rsidP="0002157F">
      <w:pPr>
        <w:pStyle w:val="Corpodetexto"/>
        <w:spacing w:before="132" w:line="360" w:lineRule="auto"/>
        <w:ind w:right="2"/>
        <w:jc w:val="center"/>
        <w:rPr>
          <w:sz w:val="22"/>
          <w:szCs w:val="22"/>
        </w:rPr>
      </w:pPr>
    </w:p>
    <w:p w14:paraId="28D5D812" w14:textId="77777777" w:rsidR="00E0638E" w:rsidRDefault="00E0638E" w:rsidP="0002157F">
      <w:pPr>
        <w:pStyle w:val="Corpodetexto"/>
        <w:spacing w:before="132" w:line="360" w:lineRule="auto"/>
        <w:ind w:right="2"/>
        <w:jc w:val="center"/>
        <w:rPr>
          <w:sz w:val="22"/>
          <w:szCs w:val="22"/>
        </w:rPr>
      </w:pPr>
    </w:p>
    <w:p w14:paraId="2ECEF17F" w14:textId="77777777" w:rsidR="00E0638E" w:rsidRDefault="00E0638E" w:rsidP="0002157F">
      <w:pPr>
        <w:pStyle w:val="Corpodetexto"/>
        <w:spacing w:before="132" w:line="360" w:lineRule="auto"/>
        <w:ind w:right="2"/>
        <w:jc w:val="center"/>
        <w:rPr>
          <w:sz w:val="22"/>
          <w:szCs w:val="22"/>
        </w:rPr>
      </w:pPr>
    </w:p>
    <w:p w14:paraId="54136F80" w14:textId="77777777" w:rsidR="00E0638E" w:rsidRDefault="00E0638E" w:rsidP="0002157F">
      <w:pPr>
        <w:pStyle w:val="Corpodetexto"/>
        <w:spacing w:before="132" w:line="360" w:lineRule="auto"/>
        <w:ind w:right="2"/>
        <w:jc w:val="center"/>
        <w:rPr>
          <w:sz w:val="22"/>
          <w:szCs w:val="22"/>
        </w:rPr>
      </w:pPr>
    </w:p>
    <w:p w14:paraId="08A95D97" w14:textId="4BFA4004" w:rsidR="00E0638E" w:rsidRDefault="00E0638E" w:rsidP="0002157F">
      <w:pPr>
        <w:pStyle w:val="Corpodetexto"/>
        <w:spacing w:before="132" w:line="360" w:lineRule="auto"/>
        <w:ind w:right="2"/>
        <w:jc w:val="center"/>
        <w:rPr>
          <w:sz w:val="22"/>
          <w:szCs w:val="22"/>
        </w:rPr>
      </w:pPr>
    </w:p>
    <w:p w14:paraId="5A76C220" w14:textId="77777777" w:rsidR="00632EE7" w:rsidRDefault="00632EE7" w:rsidP="0002157F">
      <w:pPr>
        <w:pStyle w:val="Corpodetexto"/>
        <w:spacing w:before="132" w:line="360" w:lineRule="auto"/>
        <w:ind w:right="2"/>
        <w:jc w:val="center"/>
        <w:rPr>
          <w:sz w:val="22"/>
          <w:szCs w:val="22"/>
        </w:rPr>
      </w:pPr>
    </w:p>
    <w:p w14:paraId="64782665" w14:textId="77777777" w:rsidR="00E0638E" w:rsidRDefault="00E0638E" w:rsidP="0002157F">
      <w:pPr>
        <w:pStyle w:val="Corpodetexto"/>
        <w:spacing w:before="132" w:line="360" w:lineRule="auto"/>
        <w:ind w:right="2"/>
        <w:jc w:val="center"/>
        <w:rPr>
          <w:sz w:val="22"/>
          <w:szCs w:val="22"/>
        </w:rPr>
      </w:pPr>
    </w:p>
    <w:p w14:paraId="7065E7E6" w14:textId="77777777" w:rsidR="00E0638E" w:rsidRDefault="00E0638E" w:rsidP="0002157F">
      <w:pPr>
        <w:pStyle w:val="Corpodetexto"/>
        <w:spacing w:before="132" w:line="360" w:lineRule="auto"/>
        <w:ind w:right="2"/>
        <w:jc w:val="center"/>
        <w:rPr>
          <w:sz w:val="22"/>
          <w:szCs w:val="22"/>
        </w:rPr>
      </w:pPr>
    </w:p>
    <w:p w14:paraId="107E6263" w14:textId="77777777" w:rsidR="00E0638E" w:rsidRDefault="00E0638E" w:rsidP="0002157F">
      <w:pPr>
        <w:pStyle w:val="Corpodetexto"/>
        <w:spacing w:before="132" w:line="360" w:lineRule="auto"/>
        <w:ind w:right="2"/>
        <w:jc w:val="center"/>
        <w:rPr>
          <w:sz w:val="22"/>
          <w:szCs w:val="22"/>
        </w:rPr>
      </w:pPr>
    </w:p>
    <w:p w14:paraId="5B911EF2" w14:textId="77777777" w:rsidR="00E0638E" w:rsidRDefault="00E0638E" w:rsidP="0002157F">
      <w:pPr>
        <w:pStyle w:val="Corpodetexto"/>
        <w:spacing w:before="132" w:line="360" w:lineRule="auto"/>
        <w:ind w:right="2"/>
        <w:jc w:val="center"/>
        <w:rPr>
          <w:sz w:val="22"/>
          <w:szCs w:val="22"/>
        </w:rPr>
      </w:pPr>
      <w:r>
        <w:rPr>
          <w:sz w:val="22"/>
          <w:szCs w:val="22"/>
        </w:rPr>
        <w:t>COTAÇÃO PARALELEPÍPEDO</w:t>
      </w:r>
    </w:p>
    <w:p w14:paraId="695CFF7B" w14:textId="77777777" w:rsidR="00E0638E" w:rsidRDefault="00E0638E" w:rsidP="0002157F">
      <w:pPr>
        <w:pStyle w:val="Corpodetexto"/>
        <w:spacing w:before="132" w:line="360" w:lineRule="auto"/>
        <w:ind w:right="2"/>
        <w:jc w:val="center"/>
        <w:rPr>
          <w:sz w:val="22"/>
          <w:szCs w:val="22"/>
        </w:rPr>
      </w:pPr>
    </w:p>
    <w:p w14:paraId="2FC1FC28" w14:textId="77777777" w:rsidR="00E0638E" w:rsidRDefault="00E0638E" w:rsidP="0002157F">
      <w:pPr>
        <w:pStyle w:val="Corpodetexto"/>
        <w:spacing w:before="132" w:line="360" w:lineRule="auto"/>
        <w:ind w:right="2"/>
        <w:jc w:val="center"/>
        <w:rPr>
          <w:sz w:val="22"/>
          <w:szCs w:val="22"/>
        </w:rPr>
      </w:pPr>
    </w:p>
    <w:p w14:paraId="3FF368A4" w14:textId="77777777" w:rsidR="00E0638E" w:rsidRDefault="00E0638E" w:rsidP="0002157F">
      <w:pPr>
        <w:pStyle w:val="Corpodetexto"/>
        <w:spacing w:before="132" w:line="360" w:lineRule="auto"/>
        <w:ind w:right="2"/>
        <w:jc w:val="center"/>
        <w:rPr>
          <w:sz w:val="22"/>
          <w:szCs w:val="22"/>
        </w:rPr>
      </w:pPr>
    </w:p>
    <w:p w14:paraId="78023ACF" w14:textId="77777777" w:rsidR="00E0638E" w:rsidRDefault="00E0638E" w:rsidP="0002157F">
      <w:pPr>
        <w:pStyle w:val="Corpodetexto"/>
        <w:spacing w:before="132" w:line="360" w:lineRule="auto"/>
        <w:ind w:right="2"/>
        <w:jc w:val="center"/>
        <w:rPr>
          <w:sz w:val="22"/>
          <w:szCs w:val="22"/>
        </w:rPr>
      </w:pPr>
    </w:p>
    <w:p w14:paraId="0897123C" w14:textId="77777777" w:rsidR="00E0638E" w:rsidRDefault="00E0638E" w:rsidP="0002157F">
      <w:pPr>
        <w:pStyle w:val="Corpodetexto"/>
        <w:spacing w:before="132" w:line="360" w:lineRule="auto"/>
        <w:ind w:right="2"/>
        <w:jc w:val="center"/>
        <w:rPr>
          <w:sz w:val="22"/>
          <w:szCs w:val="22"/>
        </w:rPr>
      </w:pPr>
    </w:p>
    <w:p w14:paraId="26A3452A" w14:textId="77777777" w:rsidR="00E0638E" w:rsidRDefault="00E0638E" w:rsidP="0002157F">
      <w:pPr>
        <w:pStyle w:val="Corpodetexto"/>
        <w:spacing w:before="132" w:line="360" w:lineRule="auto"/>
        <w:ind w:right="2"/>
        <w:jc w:val="center"/>
        <w:rPr>
          <w:sz w:val="22"/>
          <w:szCs w:val="22"/>
        </w:rPr>
      </w:pPr>
    </w:p>
    <w:p w14:paraId="60A12D07" w14:textId="77777777" w:rsidR="00E0638E" w:rsidRDefault="00E0638E" w:rsidP="0002157F">
      <w:pPr>
        <w:pStyle w:val="Corpodetexto"/>
        <w:spacing w:before="132" w:line="360" w:lineRule="auto"/>
        <w:ind w:right="2"/>
        <w:jc w:val="center"/>
        <w:rPr>
          <w:sz w:val="22"/>
          <w:szCs w:val="22"/>
        </w:rPr>
      </w:pPr>
    </w:p>
    <w:p w14:paraId="22495E68" w14:textId="77777777" w:rsidR="00E0638E" w:rsidRDefault="00E0638E" w:rsidP="0002157F">
      <w:pPr>
        <w:pStyle w:val="Corpodetexto"/>
        <w:spacing w:before="132" w:line="360" w:lineRule="auto"/>
        <w:ind w:right="2"/>
        <w:jc w:val="center"/>
        <w:rPr>
          <w:sz w:val="22"/>
          <w:szCs w:val="22"/>
        </w:rPr>
      </w:pPr>
    </w:p>
    <w:p w14:paraId="73B76EBB" w14:textId="77777777" w:rsidR="00E0638E" w:rsidRDefault="00E0638E" w:rsidP="0002157F">
      <w:pPr>
        <w:pStyle w:val="Corpodetexto"/>
        <w:spacing w:before="132" w:line="360" w:lineRule="auto"/>
        <w:ind w:right="2"/>
        <w:jc w:val="center"/>
        <w:rPr>
          <w:sz w:val="22"/>
          <w:szCs w:val="22"/>
        </w:rPr>
      </w:pPr>
    </w:p>
    <w:p w14:paraId="5F1FE98D" w14:textId="77777777" w:rsidR="00E0638E" w:rsidRDefault="00E0638E" w:rsidP="0002157F">
      <w:pPr>
        <w:pStyle w:val="Corpodetexto"/>
        <w:spacing w:before="132" w:line="360" w:lineRule="auto"/>
        <w:ind w:right="2"/>
        <w:jc w:val="center"/>
        <w:rPr>
          <w:sz w:val="22"/>
          <w:szCs w:val="22"/>
        </w:rPr>
      </w:pPr>
    </w:p>
    <w:p w14:paraId="664FBC88" w14:textId="77777777" w:rsidR="00E0638E" w:rsidRDefault="00E0638E" w:rsidP="0002157F">
      <w:pPr>
        <w:pStyle w:val="Corpodetexto"/>
        <w:spacing w:before="132" w:line="360" w:lineRule="auto"/>
        <w:ind w:right="2"/>
        <w:jc w:val="center"/>
        <w:rPr>
          <w:sz w:val="22"/>
          <w:szCs w:val="22"/>
        </w:rPr>
      </w:pPr>
    </w:p>
    <w:p w14:paraId="1C00A658" w14:textId="77777777" w:rsidR="00E0638E" w:rsidRDefault="00E0638E" w:rsidP="0002157F">
      <w:pPr>
        <w:pStyle w:val="Corpodetexto"/>
        <w:spacing w:before="132" w:line="360" w:lineRule="auto"/>
        <w:ind w:right="2"/>
        <w:jc w:val="center"/>
        <w:rPr>
          <w:sz w:val="22"/>
          <w:szCs w:val="22"/>
        </w:rPr>
      </w:pPr>
    </w:p>
    <w:p w14:paraId="5FFA37E3" w14:textId="77777777" w:rsidR="00E0638E" w:rsidRDefault="00E0638E" w:rsidP="0002157F">
      <w:pPr>
        <w:pStyle w:val="Corpodetexto"/>
        <w:spacing w:before="132" w:line="360" w:lineRule="auto"/>
        <w:ind w:right="2"/>
        <w:jc w:val="center"/>
        <w:rPr>
          <w:sz w:val="22"/>
          <w:szCs w:val="22"/>
        </w:rPr>
      </w:pPr>
    </w:p>
    <w:p w14:paraId="1D3EE8F7" w14:textId="77777777" w:rsidR="00E0638E" w:rsidRDefault="00E0638E" w:rsidP="0002157F">
      <w:pPr>
        <w:pStyle w:val="Corpodetexto"/>
        <w:spacing w:before="132" w:line="360" w:lineRule="auto"/>
        <w:ind w:right="2"/>
        <w:jc w:val="center"/>
        <w:rPr>
          <w:sz w:val="22"/>
          <w:szCs w:val="22"/>
        </w:rPr>
      </w:pPr>
    </w:p>
    <w:p w14:paraId="117C1BFB" w14:textId="77777777" w:rsidR="00E0638E" w:rsidRDefault="00E0638E" w:rsidP="0002157F">
      <w:pPr>
        <w:pStyle w:val="Corpodetexto"/>
        <w:spacing w:before="132" w:line="360" w:lineRule="auto"/>
        <w:ind w:right="2"/>
        <w:jc w:val="center"/>
        <w:rPr>
          <w:sz w:val="22"/>
          <w:szCs w:val="22"/>
        </w:rPr>
      </w:pPr>
    </w:p>
    <w:p w14:paraId="25D1F846" w14:textId="17202F92" w:rsidR="00E0638E" w:rsidRDefault="00E0638E" w:rsidP="00632EE7">
      <w:pPr>
        <w:pStyle w:val="Corpodetexto"/>
        <w:spacing w:before="132" w:line="360" w:lineRule="auto"/>
        <w:ind w:right="2"/>
        <w:rPr>
          <w:sz w:val="22"/>
          <w:szCs w:val="22"/>
        </w:rPr>
      </w:pPr>
    </w:p>
    <w:p w14:paraId="032E69A7" w14:textId="77777777" w:rsidR="00E0638E" w:rsidRDefault="00E0638E" w:rsidP="0002157F">
      <w:pPr>
        <w:pStyle w:val="Corpodetexto"/>
        <w:spacing w:before="132" w:line="360" w:lineRule="auto"/>
        <w:ind w:right="2"/>
        <w:jc w:val="center"/>
        <w:rPr>
          <w:sz w:val="22"/>
          <w:szCs w:val="22"/>
        </w:rPr>
      </w:pPr>
    </w:p>
    <w:p w14:paraId="2697E571" w14:textId="77777777" w:rsidR="00E0638E" w:rsidRDefault="00E0638E" w:rsidP="0002157F">
      <w:pPr>
        <w:pStyle w:val="Corpodetexto"/>
        <w:spacing w:before="132" w:line="360" w:lineRule="auto"/>
        <w:ind w:right="2"/>
        <w:jc w:val="center"/>
        <w:rPr>
          <w:sz w:val="22"/>
          <w:szCs w:val="22"/>
        </w:rPr>
      </w:pPr>
    </w:p>
    <w:p w14:paraId="2C49D541" w14:textId="77777777" w:rsidR="00E0638E" w:rsidRDefault="00E0638E" w:rsidP="0002157F">
      <w:pPr>
        <w:pStyle w:val="Corpodetexto"/>
        <w:spacing w:before="132" w:line="360" w:lineRule="auto"/>
        <w:ind w:right="2"/>
        <w:jc w:val="center"/>
        <w:rPr>
          <w:sz w:val="22"/>
          <w:szCs w:val="22"/>
        </w:rPr>
      </w:pPr>
    </w:p>
    <w:p w14:paraId="2786E7BF" w14:textId="77777777" w:rsidR="00E0638E" w:rsidRDefault="00E0638E" w:rsidP="0002157F">
      <w:pPr>
        <w:pStyle w:val="Corpodetexto"/>
        <w:spacing w:before="132" w:line="360" w:lineRule="auto"/>
        <w:ind w:right="2"/>
        <w:jc w:val="center"/>
        <w:rPr>
          <w:sz w:val="22"/>
          <w:szCs w:val="22"/>
        </w:rPr>
      </w:pPr>
    </w:p>
    <w:p w14:paraId="7D7548A6" w14:textId="77777777" w:rsidR="00E0638E" w:rsidRDefault="00E0638E" w:rsidP="0002157F">
      <w:pPr>
        <w:pStyle w:val="Corpodetexto"/>
        <w:spacing w:before="132" w:line="360" w:lineRule="auto"/>
        <w:ind w:right="2"/>
        <w:jc w:val="center"/>
        <w:rPr>
          <w:sz w:val="22"/>
          <w:szCs w:val="22"/>
        </w:rPr>
      </w:pPr>
    </w:p>
    <w:p w14:paraId="17710656" w14:textId="77777777" w:rsidR="00E0638E" w:rsidRDefault="00E0638E" w:rsidP="0002157F">
      <w:pPr>
        <w:pStyle w:val="Corpodetexto"/>
        <w:spacing w:before="132" w:line="360" w:lineRule="auto"/>
        <w:ind w:right="2"/>
        <w:jc w:val="center"/>
        <w:rPr>
          <w:sz w:val="22"/>
          <w:szCs w:val="22"/>
        </w:rPr>
      </w:pPr>
    </w:p>
    <w:p w14:paraId="660CD8CC" w14:textId="77777777" w:rsidR="00E0638E" w:rsidRDefault="00E0638E" w:rsidP="0002157F">
      <w:pPr>
        <w:pStyle w:val="Corpodetexto"/>
        <w:spacing w:before="132" w:line="360" w:lineRule="auto"/>
        <w:ind w:right="2"/>
        <w:jc w:val="center"/>
        <w:rPr>
          <w:sz w:val="22"/>
          <w:szCs w:val="22"/>
        </w:rPr>
      </w:pPr>
    </w:p>
    <w:p w14:paraId="05701BD3" w14:textId="51F26FC1" w:rsidR="00E0638E" w:rsidRDefault="00E0638E" w:rsidP="00632EE7">
      <w:pPr>
        <w:pStyle w:val="Corpodetexto"/>
        <w:spacing w:before="132" w:line="360" w:lineRule="auto"/>
        <w:ind w:right="2"/>
        <w:rPr>
          <w:sz w:val="22"/>
          <w:szCs w:val="22"/>
        </w:rPr>
      </w:pPr>
    </w:p>
    <w:p w14:paraId="5CB62DB5" w14:textId="77777777" w:rsidR="00632EE7" w:rsidRDefault="00632EE7" w:rsidP="00632EE7">
      <w:pPr>
        <w:pStyle w:val="Corpodetexto"/>
        <w:spacing w:before="132" w:line="360" w:lineRule="auto"/>
        <w:ind w:right="2"/>
        <w:rPr>
          <w:sz w:val="22"/>
          <w:szCs w:val="22"/>
        </w:rPr>
      </w:pPr>
    </w:p>
    <w:p w14:paraId="38E82028" w14:textId="77777777" w:rsidR="00E0638E" w:rsidRDefault="00E0638E" w:rsidP="0002157F">
      <w:pPr>
        <w:pStyle w:val="Corpodetexto"/>
        <w:spacing w:before="132" w:line="360" w:lineRule="auto"/>
        <w:ind w:right="2"/>
        <w:jc w:val="center"/>
        <w:rPr>
          <w:sz w:val="22"/>
          <w:szCs w:val="22"/>
        </w:rPr>
      </w:pPr>
    </w:p>
    <w:p w14:paraId="7BEA969B" w14:textId="77777777" w:rsidR="00E0638E" w:rsidRDefault="00E0638E" w:rsidP="0002157F">
      <w:pPr>
        <w:pStyle w:val="Corpodetexto"/>
        <w:spacing w:before="132" w:line="360" w:lineRule="auto"/>
        <w:ind w:right="2"/>
        <w:jc w:val="center"/>
        <w:rPr>
          <w:sz w:val="22"/>
          <w:szCs w:val="22"/>
        </w:rPr>
      </w:pPr>
    </w:p>
    <w:p w14:paraId="71A0B1D7" w14:textId="77777777" w:rsidR="00E0638E" w:rsidRDefault="00E0638E" w:rsidP="0002157F">
      <w:pPr>
        <w:pStyle w:val="Corpodetexto"/>
        <w:spacing w:before="132" w:line="360" w:lineRule="auto"/>
        <w:ind w:right="2"/>
        <w:jc w:val="center"/>
        <w:rPr>
          <w:sz w:val="22"/>
          <w:szCs w:val="22"/>
        </w:rPr>
      </w:pPr>
    </w:p>
    <w:p w14:paraId="3CD376EC" w14:textId="77777777" w:rsidR="00E0638E" w:rsidRDefault="00E0638E" w:rsidP="0002157F">
      <w:pPr>
        <w:pStyle w:val="Corpodetexto"/>
        <w:spacing w:before="132" w:line="360" w:lineRule="auto"/>
        <w:ind w:right="2"/>
        <w:jc w:val="center"/>
        <w:rPr>
          <w:sz w:val="22"/>
          <w:szCs w:val="22"/>
        </w:rPr>
      </w:pPr>
    </w:p>
    <w:p w14:paraId="17861248" w14:textId="77777777" w:rsidR="00E0638E" w:rsidRDefault="00E0638E" w:rsidP="0002157F">
      <w:pPr>
        <w:pStyle w:val="Corpodetexto"/>
        <w:spacing w:before="132" w:line="360" w:lineRule="auto"/>
        <w:ind w:right="2"/>
        <w:jc w:val="center"/>
        <w:rPr>
          <w:sz w:val="22"/>
          <w:szCs w:val="22"/>
        </w:rPr>
      </w:pPr>
      <w:r>
        <w:rPr>
          <w:sz w:val="22"/>
          <w:szCs w:val="22"/>
        </w:rPr>
        <w:t>NOTAS DE SERVIÇO</w:t>
      </w:r>
    </w:p>
    <w:p w14:paraId="0D77FFC5" w14:textId="77777777" w:rsidR="00E0638E" w:rsidRDefault="00E0638E" w:rsidP="0002157F">
      <w:pPr>
        <w:pStyle w:val="Corpodetexto"/>
        <w:spacing w:before="132" w:line="360" w:lineRule="auto"/>
        <w:ind w:right="2"/>
        <w:jc w:val="center"/>
        <w:rPr>
          <w:sz w:val="22"/>
          <w:szCs w:val="22"/>
        </w:rPr>
      </w:pPr>
    </w:p>
    <w:p w14:paraId="4F9BD11A" w14:textId="77777777" w:rsidR="00E0638E" w:rsidRDefault="00E0638E" w:rsidP="0002157F">
      <w:pPr>
        <w:pStyle w:val="Corpodetexto"/>
        <w:spacing w:before="132" w:line="360" w:lineRule="auto"/>
        <w:ind w:right="2"/>
        <w:jc w:val="center"/>
        <w:rPr>
          <w:sz w:val="22"/>
          <w:szCs w:val="22"/>
        </w:rPr>
      </w:pPr>
    </w:p>
    <w:p w14:paraId="27B1B68D" w14:textId="77777777" w:rsidR="00E0638E" w:rsidRDefault="00E0638E" w:rsidP="0002157F">
      <w:pPr>
        <w:pStyle w:val="Corpodetexto"/>
        <w:spacing w:before="132" w:line="360" w:lineRule="auto"/>
        <w:ind w:right="2"/>
        <w:jc w:val="center"/>
        <w:rPr>
          <w:sz w:val="22"/>
          <w:szCs w:val="22"/>
        </w:rPr>
      </w:pPr>
    </w:p>
    <w:p w14:paraId="67B50C79" w14:textId="77777777" w:rsidR="00E0638E" w:rsidRDefault="00E0638E" w:rsidP="0002157F">
      <w:pPr>
        <w:pStyle w:val="Corpodetexto"/>
        <w:spacing w:before="132" w:line="360" w:lineRule="auto"/>
        <w:ind w:right="2"/>
        <w:jc w:val="center"/>
        <w:rPr>
          <w:sz w:val="22"/>
          <w:szCs w:val="22"/>
        </w:rPr>
      </w:pPr>
    </w:p>
    <w:p w14:paraId="27AC6237" w14:textId="77777777" w:rsidR="00E0638E" w:rsidRDefault="00E0638E" w:rsidP="0002157F">
      <w:pPr>
        <w:pStyle w:val="Corpodetexto"/>
        <w:spacing w:before="132" w:line="360" w:lineRule="auto"/>
        <w:ind w:right="2"/>
        <w:jc w:val="center"/>
        <w:rPr>
          <w:sz w:val="22"/>
          <w:szCs w:val="22"/>
        </w:rPr>
      </w:pPr>
    </w:p>
    <w:p w14:paraId="1B408CCF" w14:textId="77777777" w:rsidR="00E0638E" w:rsidRDefault="00E0638E" w:rsidP="0002157F">
      <w:pPr>
        <w:pStyle w:val="Corpodetexto"/>
        <w:spacing w:before="132" w:line="360" w:lineRule="auto"/>
        <w:ind w:right="2"/>
        <w:jc w:val="center"/>
        <w:rPr>
          <w:sz w:val="22"/>
          <w:szCs w:val="22"/>
        </w:rPr>
      </w:pPr>
    </w:p>
    <w:p w14:paraId="166696DA" w14:textId="77777777" w:rsidR="00E0638E" w:rsidRDefault="00E0638E" w:rsidP="0002157F">
      <w:pPr>
        <w:pStyle w:val="Corpodetexto"/>
        <w:spacing w:before="132" w:line="360" w:lineRule="auto"/>
        <w:ind w:right="2"/>
        <w:jc w:val="center"/>
        <w:rPr>
          <w:sz w:val="22"/>
          <w:szCs w:val="22"/>
        </w:rPr>
      </w:pPr>
    </w:p>
    <w:p w14:paraId="78B5DEC4" w14:textId="77777777" w:rsidR="00E0638E" w:rsidRDefault="00E0638E" w:rsidP="0002157F">
      <w:pPr>
        <w:pStyle w:val="Corpodetexto"/>
        <w:spacing w:before="132" w:line="360" w:lineRule="auto"/>
        <w:ind w:right="2"/>
        <w:jc w:val="center"/>
        <w:rPr>
          <w:sz w:val="22"/>
          <w:szCs w:val="22"/>
        </w:rPr>
      </w:pPr>
    </w:p>
    <w:p w14:paraId="74300088" w14:textId="77777777" w:rsidR="00E0638E" w:rsidRDefault="00E0638E" w:rsidP="0002157F">
      <w:pPr>
        <w:pStyle w:val="Corpodetexto"/>
        <w:spacing w:before="132" w:line="360" w:lineRule="auto"/>
        <w:ind w:right="2"/>
        <w:jc w:val="center"/>
        <w:rPr>
          <w:sz w:val="22"/>
          <w:szCs w:val="22"/>
        </w:rPr>
      </w:pPr>
    </w:p>
    <w:p w14:paraId="70916102" w14:textId="77777777" w:rsidR="00E0638E" w:rsidRDefault="00E0638E" w:rsidP="0002157F">
      <w:pPr>
        <w:pStyle w:val="Corpodetexto"/>
        <w:spacing w:before="132" w:line="360" w:lineRule="auto"/>
        <w:ind w:right="2"/>
        <w:jc w:val="center"/>
        <w:rPr>
          <w:sz w:val="22"/>
          <w:szCs w:val="22"/>
        </w:rPr>
      </w:pPr>
    </w:p>
    <w:p w14:paraId="14437075" w14:textId="77777777" w:rsidR="00E0638E" w:rsidRDefault="00E0638E" w:rsidP="0002157F">
      <w:pPr>
        <w:pStyle w:val="Corpodetexto"/>
        <w:spacing w:before="132" w:line="360" w:lineRule="auto"/>
        <w:ind w:right="2"/>
        <w:jc w:val="center"/>
        <w:rPr>
          <w:sz w:val="22"/>
          <w:szCs w:val="22"/>
        </w:rPr>
      </w:pPr>
    </w:p>
    <w:p w14:paraId="7A3DED2D" w14:textId="77777777" w:rsidR="00E0638E" w:rsidRDefault="00E0638E" w:rsidP="0002157F">
      <w:pPr>
        <w:pStyle w:val="Corpodetexto"/>
        <w:spacing w:before="132" w:line="360" w:lineRule="auto"/>
        <w:ind w:right="2"/>
        <w:jc w:val="center"/>
        <w:rPr>
          <w:sz w:val="22"/>
          <w:szCs w:val="22"/>
        </w:rPr>
      </w:pPr>
    </w:p>
    <w:p w14:paraId="34C0CBCA" w14:textId="77777777" w:rsidR="00E0638E" w:rsidRDefault="00E0638E" w:rsidP="0002157F">
      <w:pPr>
        <w:pStyle w:val="Corpodetexto"/>
        <w:spacing w:before="132" w:line="360" w:lineRule="auto"/>
        <w:ind w:right="2"/>
        <w:jc w:val="center"/>
        <w:rPr>
          <w:sz w:val="22"/>
          <w:szCs w:val="22"/>
        </w:rPr>
      </w:pPr>
    </w:p>
    <w:p w14:paraId="6356C259" w14:textId="77777777" w:rsidR="00E0638E" w:rsidRDefault="00E0638E" w:rsidP="0002157F">
      <w:pPr>
        <w:pStyle w:val="Corpodetexto"/>
        <w:spacing w:before="132" w:line="360" w:lineRule="auto"/>
        <w:ind w:right="2"/>
        <w:jc w:val="center"/>
        <w:rPr>
          <w:sz w:val="22"/>
          <w:szCs w:val="22"/>
        </w:rPr>
      </w:pPr>
    </w:p>
    <w:p w14:paraId="126AB27E" w14:textId="77777777" w:rsidR="00E0638E" w:rsidRDefault="00E0638E" w:rsidP="0002157F">
      <w:pPr>
        <w:pStyle w:val="Corpodetexto"/>
        <w:spacing w:before="132" w:line="360" w:lineRule="auto"/>
        <w:ind w:right="2"/>
        <w:jc w:val="center"/>
        <w:rPr>
          <w:sz w:val="22"/>
          <w:szCs w:val="22"/>
        </w:rPr>
      </w:pPr>
    </w:p>
    <w:p w14:paraId="224E3D4E" w14:textId="77777777" w:rsidR="00E0638E" w:rsidRDefault="00E0638E" w:rsidP="0002157F">
      <w:pPr>
        <w:pStyle w:val="Corpodetexto"/>
        <w:spacing w:before="132" w:line="360" w:lineRule="auto"/>
        <w:ind w:right="2"/>
        <w:jc w:val="center"/>
        <w:rPr>
          <w:sz w:val="22"/>
          <w:szCs w:val="22"/>
        </w:rPr>
      </w:pPr>
    </w:p>
    <w:p w14:paraId="2E928F49" w14:textId="77777777" w:rsidR="00E0638E" w:rsidRDefault="00E0638E" w:rsidP="0002157F">
      <w:pPr>
        <w:pStyle w:val="Corpodetexto"/>
        <w:spacing w:before="132" w:line="360" w:lineRule="auto"/>
        <w:ind w:right="2"/>
        <w:jc w:val="center"/>
        <w:rPr>
          <w:sz w:val="22"/>
          <w:szCs w:val="22"/>
        </w:rPr>
      </w:pPr>
    </w:p>
    <w:p w14:paraId="478FB4F7" w14:textId="77777777" w:rsidR="00E0638E" w:rsidRDefault="00E0638E" w:rsidP="0002157F">
      <w:pPr>
        <w:pStyle w:val="Corpodetexto"/>
        <w:spacing w:before="132" w:line="360" w:lineRule="auto"/>
        <w:ind w:right="2"/>
        <w:jc w:val="center"/>
        <w:rPr>
          <w:sz w:val="22"/>
          <w:szCs w:val="22"/>
        </w:rPr>
      </w:pPr>
    </w:p>
    <w:p w14:paraId="6F1E5293" w14:textId="77777777" w:rsidR="00E0638E" w:rsidRDefault="00E0638E" w:rsidP="0002157F">
      <w:pPr>
        <w:pStyle w:val="Corpodetexto"/>
        <w:spacing w:before="132" w:line="360" w:lineRule="auto"/>
        <w:ind w:right="2"/>
        <w:jc w:val="center"/>
        <w:rPr>
          <w:sz w:val="22"/>
          <w:szCs w:val="22"/>
        </w:rPr>
      </w:pPr>
    </w:p>
    <w:p w14:paraId="7952D25A" w14:textId="77777777" w:rsidR="00E0638E" w:rsidRDefault="00E0638E" w:rsidP="0002157F">
      <w:pPr>
        <w:pStyle w:val="Corpodetexto"/>
        <w:spacing w:before="132" w:line="360" w:lineRule="auto"/>
        <w:ind w:right="2"/>
        <w:jc w:val="center"/>
        <w:rPr>
          <w:sz w:val="22"/>
          <w:szCs w:val="22"/>
        </w:rPr>
      </w:pPr>
    </w:p>
    <w:p w14:paraId="795CB7C2" w14:textId="77777777" w:rsidR="00E0638E" w:rsidRDefault="00E0638E" w:rsidP="0002157F">
      <w:pPr>
        <w:pStyle w:val="Corpodetexto"/>
        <w:spacing w:before="132" w:line="360" w:lineRule="auto"/>
        <w:ind w:right="2"/>
        <w:jc w:val="center"/>
        <w:rPr>
          <w:sz w:val="22"/>
          <w:szCs w:val="22"/>
        </w:rPr>
      </w:pPr>
    </w:p>
    <w:p w14:paraId="7502916C" w14:textId="77777777" w:rsidR="00E0638E" w:rsidRDefault="00E0638E" w:rsidP="0002157F">
      <w:pPr>
        <w:pStyle w:val="Corpodetexto"/>
        <w:spacing w:before="132" w:line="360" w:lineRule="auto"/>
        <w:ind w:right="2"/>
        <w:jc w:val="center"/>
        <w:rPr>
          <w:sz w:val="22"/>
          <w:szCs w:val="22"/>
        </w:rPr>
      </w:pPr>
    </w:p>
    <w:p w14:paraId="7E91D77D" w14:textId="77777777" w:rsidR="00E0638E" w:rsidRDefault="00E0638E" w:rsidP="0002157F">
      <w:pPr>
        <w:pStyle w:val="Corpodetexto"/>
        <w:spacing w:before="132" w:line="360" w:lineRule="auto"/>
        <w:ind w:right="2"/>
        <w:jc w:val="center"/>
        <w:rPr>
          <w:sz w:val="22"/>
          <w:szCs w:val="22"/>
        </w:rPr>
      </w:pPr>
    </w:p>
    <w:p w14:paraId="3C04CEF8" w14:textId="77777777" w:rsidR="00E0638E" w:rsidRDefault="00E0638E" w:rsidP="0002157F">
      <w:pPr>
        <w:pStyle w:val="Corpodetexto"/>
        <w:spacing w:before="132" w:line="360" w:lineRule="auto"/>
        <w:ind w:right="2"/>
        <w:jc w:val="center"/>
        <w:rPr>
          <w:sz w:val="22"/>
          <w:szCs w:val="22"/>
        </w:rPr>
      </w:pPr>
    </w:p>
    <w:p w14:paraId="1F84E3FA" w14:textId="77777777" w:rsidR="00E0638E" w:rsidRDefault="00E0638E" w:rsidP="0002157F">
      <w:pPr>
        <w:pStyle w:val="Corpodetexto"/>
        <w:spacing w:before="132" w:line="360" w:lineRule="auto"/>
        <w:ind w:right="2"/>
        <w:jc w:val="center"/>
        <w:rPr>
          <w:sz w:val="22"/>
          <w:szCs w:val="22"/>
        </w:rPr>
      </w:pPr>
    </w:p>
    <w:p w14:paraId="482AA62B" w14:textId="77777777" w:rsidR="00E0638E" w:rsidRDefault="00E0638E" w:rsidP="0002157F">
      <w:pPr>
        <w:pStyle w:val="Corpodetexto"/>
        <w:spacing w:before="132" w:line="360" w:lineRule="auto"/>
        <w:ind w:right="2"/>
        <w:jc w:val="center"/>
        <w:rPr>
          <w:sz w:val="22"/>
          <w:szCs w:val="22"/>
        </w:rPr>
      </w:pPr>
    </w:p>
    <w:p w14:paraId="77CB52B4" w14:textId="77777777" w:rsidR="00E0638E" w:rsidRDefault="00E0638E" w:rsidP="0002157F">
      <w:pPr>
        <w:pStyle w:val="Corpodetexto"/>
        <w:spacing w:before="132" w:line="360" w:lineRule="auto"/>
        <w:ind w:right="2"/>
        <w:jc w:val="center"/>
        <w:rPr>
          <w:sz w:val="22"/>
          <w:szCs w:val="22"/>
        </w:rPr>
      </w:pPr>
    </w:p>
    <w:p w14:paraId="4E30C4A4" w14:textId="77777777" w:rsidR="00E0638E" w:rsidRDefault="00E0638E" w:rsidP="0002157F">
      <w:pPr>
        <w:pStyle w:val="Corpodetexto"/>
        <w:spacing w:before="132" w:line="360" w:lineRule="auto"/>
        <w:ind w:right="2"/>
        <w:jc w:val="center"/>
        <w:rPr>
          <w:sz w:val="22"/>
          <w:szCs w:val="22"/>
        </w:rPr>
      </w:pPr>
    </w:p>
    <w:p w14:paraId="3FF4AE28" w14:textId="77777777" w:rsidR="00E0638E" w:rsidRDefault="00E0638E" w:rsidP="0002157F">
      <w:pPr>
        <w:pStyle w:val="Corpodetexto"/>
        <w:spacing w:before="132" w:line="360" w:lineRule="auto"/>
        <w:ind w:right="2"/>
        <w:jc w:val="center"/>
        <w:rPr>
          <w:sz w:val="22"/>
          <w:szCs w:val="22"/>
        </w:rPr>
      </w:pPr>
    </w:p>
    <w:p w14:paraId="28CA018F" w14:textId="77777777" w:rsidR="00E0638E" w:rsidRDefault="00E0638E" w:rsidP="0002157F">
      <w:pPr>
        <w:pStyle w:val="Corpodetexto"/>
        <w:spacing w:before="132" w:line="360" w:lineRule="auto"/>
        <w:ind w:right="2"/>
        <w:jc w:val="center"/>
        <w:rPr>
          <w:sz w:val="22"/>
          <w:szCs w:val="22"/>
        </w:rPr>
      </w:pPr>
    </w:p>
    <w:p w14:paraId="68AA9A4C" w14:textId="77777777" w:rsidR="00E0638E" w:rsidRDefault="00E0638E" w:rsidP="0002157F">
      <w:pPr>
        <w:pStyle w:val="Corpodetexto"/>
        <w:spacing w:before="132" w:line="360" w:lineRule="auto"/>
        <w:ind w:right="2"/>
        <w:jc w:val="center"/>
        <w:rPr>
          <w:sz w:val="22"/>
          <w:szCs w:val="22"/>
        </w:rPr>
      </w:pPr>
    </w:p>
    <w:p w14:paraId="73EE3D28" w14:textId="77777777" w:rsidR="00E0638E" w:rsidRDefault="00E0638E" w:rsidP="0002157F">
      <w:pPr>
        <w:pStyle w:val="Corpodetexto"/>
        <w:spacing w:before="132" w:line="360" w:lineRule="auto"/>
        <w:ind w:right="2"/>
        <w:jc w:val="center"/>
        <w:rPr>
          <w:sz w:val="22"/>
          <w:szCs w:val="22"/>
        </w:rPr>
      </w:pPr>
    </w:p>
    <w:p w14:paraId="15AD28C9" w14:textId="77777777" w:rsidR="00E0638E" w:rsidRDefault="00E0638E" w:rsidP="0002157F">
      <w:pPr>
        <w:pStyle w:val="Corpodetexto"/>
        <w:spacing w:before="132" w:line="360" w:lineRule="auto"/>
        <w:ind w:right="2"/>
        <w:jc w:val="center"/>
        <w:rPr>
          <w:sz w:val="22"/>
          <w:szCs w:val="22"/>
        </w:rPr>
      </w:pPr>
    </w:p>
    <w:p w14:paraId="2F02673C" w14:textId="77777777" w:rsidR="00E0638E" w:rsidRDefault="00E0638E" w:rsidP="0002157F">
      <w:pPr>
        <w:pStyle w:val="Corpodetexto"/>
        <w:spacing w:before="132" w:line="360" w:lineRule="auto"/>
        <w:ind w:right="2"/>
        <w:jc w:val="center"/>
        <w:rPr>
          <w:sz w:val="22"/>
          <w:szCs w:val="22"/>
        </w:rPr>
      </w:pPr>
    </w:p>
    <w:p w14:paraId="0A3F35D4" w14:textId="77777777" w:rsidR="00E0638E" w:rsidRDefault="00E0638E" w:rsidP="0002157F">
      <w:pPr>
        <w:pStyle w:val="Corpodetexto"/>
        <w:spacing w:before="132" w:line="360" w:lineRule="auto"/>
        <w:ind w:right="2"/>
        <w:jc w:val="center"/>
        <w:rPr>
          <w:sz w:val="22"/>
          <w:szCs w:val="22"/>
        </w:rPr>
      </w:pPr>
    </w:p>
    <w:p w14:paraId="3600AF01" w14:textId="77777777" w:rsidR="00E0638E" w:rsidRDefault="00E0638E" w:rsidP="0002157F">
      <w:pPr>
        <w:pStyle w:val="Corpodetexto"/>
        <w:spacing w:before="132" w:line="360" w:lineRule="auto"/>
        <w:ind w:right="2"/>
        <w:jc w:val="center"/>
        <w:rPr>
          <w:sz w:val="22"/>
          <w:szCs w:val="22"/>
        </w:rPr>
      </w:pPr>
    </w:p>
    <w:p w14:paraId="53467A8D" w14:textId="77777777" w:rsidR="00E0638E" w:rsidRDefault="00E0638E" w:rsidP="0002157F">
      <w:pPr>
        <w:pStyle w:val="Corpodetexto"/>
        <w:spacing w:before="132" w:line="360" w:lineRule="auto"/>
        <w:ind w:right="2"/>
        <w:jc w:val="center"/>
        <w:rPr>
          <w:sz w:val="22"/>
          <w:szCs w:val="22"/>
        </w:rPr>
      </w:pPr>
    </w:p>
    <w:p w14:paraId="51D84E1C" w14:textId="77777777" w:rsidR="00E0638E" w:rsidRDefault="00E0638E" w:rsidP="0002157F">
      <w:pPr>
        <w:pStyle w:val="Corpodetexto"/>
        <w:spacing w:before="132" w:line="360" w:lineRule="auto"/>
        <w:ind w:right="2"/>
        <w:jc w:val="center"/>
        <w:rPr>
          <w:sz w:val="22"/>
          <w:szCs w:val="22"/>
        </w:rPr>
      </w:pPr>
    </w:p>
    <w:sectPr w:rsidR="00E0638E" w:rsidSect="0002157F">
      <w:headerReference w:type="default" r:id="rId8"/>
      <w:pgSz w:w="11910" w:h="16840"/>
      <w:pgMar w:top="1701" w:right="851" w:bottom="851" w:left="1418" w:header="56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16930" w14:textId="77777777" w:rsidR="009401DF" w:rsidRDefault="009401DF" w:rsidP="00BF455E">
      <w:r>
        <w:separator/>
      </w:r>
    </w:p>
  </w:endnote>
  <w:endnote w:type="continuationSeparator" w:id="0">
    <w:p w14:paraId="080375B6" w14:textId="77777777" w:rsidR="009401DF" w:rsidRDefault="009401DF" w:rsidP="00BF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E6D69" w14:textId="77777777" w:rsidR="009401DF" w:rsidRDefault="009401DF" w:rsidP="00BF455E">
      <w:r>
        <w:separator/>
      </w:r>
    </w:p>
  </w:footnote>
  <w:footnote w:type="continuationSeparator" w:id="0">
    <w:p w14:paraId="79359E57" w14:textId="77777777" w:rsidR="009401DF" w:rsidRDefault="009401DF" w:rsidP="00BF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6" w:type="dxa"/>
      <w:jc w:val="center"/>
      <w:tblBorders>
        <w:bottom w:val="single" w:sz="18" w:space="0" w:color="0000FF"/>
      </w:tblBorders>
      <w:tblLayout w:type="fixed"/>
      <w:tblCellMar>
        <w:left w:w="70" w:type="dxa"/>
        <w:right w:w="70" w:type="dxa"/>
      </w:tblCellMar>
      <w:tblLook w:val="0000" w:firstRow="0" w:lastRow="0" w:firstColumn="0" w:lastColumn="0" w:noHBand="0" w:noVBand="0"/>
    </w:tblPr>
    <w:tblGrid>
      <w:gridCol w:w="7395"/>
      <w:gridCol w:w="2241"/>
    </w:tblGrid>
    <w:tr w:rsidR="004275BC" w14:paraId="338452F6" w14:textId="77777777" w:rsidTr="004275BC">
      <w:trPr>
        <w:cantSplit/>
        <w:trHeight w:val="712"/>
        <w:jc w:val="center"/>
      </w:trPr>
      <w:tc>
        <w:tcPr>
          <w:tcW w:w="7395" w:type="dxa"/>
          <w:vAlign w:val="center"/>
        </w:tcPr>
        <w:p w14:paraId="3293B481" w14:textId="77777777" w:rsidR="004275BC" w:rsidRDefault="004275BC" w:rsidP="00E0638E">
          <w:pPr>
            <w:rPr>
              <w:rFonts w:ascii="Arial Narrow" w:hAnsi="Arial Narrow"/>
              <w:b/>
              <w:i/>
              <w:sz w:val="16"/>
            </w:rPr>
          </w:pPr>
          <w:r>
            <w:rPr>
              <w:noProof/>
              <w:lang w:val="pt-BR" w:eastAsia="pt-BR" w:bidi="ar-SA"/>
            </w:rPr>
            <w:drawing>
              <wp:inline distT="0" distB="0" distL="0" distR="0" wp14:anchorId="46306AED" wp14:editId="4A82D419">
                <wp:extent cx="1285875" cy="361950"/>
                <wp:effectExtent l="0" t="0" r="952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875" cy="361950"/>
                        </a:xfrm>
                        <a:prstGeom prst="rect">
                          <a:avLst/>
                        </a:prstGeom>
                        <a:noFill/>
                        <a:ln>
                          <a:noFill/>
                        </a:ln>
                      </pic:spPr>
                    </pic:pic>
                  </a:graphicData>
                </a:graphic>
              </wp:inline>
            </w:drawing>
          </w:r>
        </w:p>
        <w:p w14:paraId="678078C6" w14:textId="77777777" w:rsidR="00537143" w:rsidRDefault="004275BC" w:rsidP="00E0638E">
          <w:pPr>
            <w:rPr>
              <w:rFonts w:ascii="Arial Narrow" w:hAnsi="Arial Narrow"/>
              <w:b/>
              <w:sz w:val="15"/>
            </w:rPr>
          </w:pPr>
          <w:r>
            <w:rPr>
              <w:rFonts w:ascii="Arial Narrow" w:hAnsi="Arial Narrow"/>
              <w:b/>
              <w:sz w:val="15"/>
            </w:rPr>
            <w:t>MINISTÉRIO D</w:t>
          </w:r>
          <w:r w:rsidR="00537143">
            <w:rPr>
              <w:rFonts w:ascii="Arial Narrow" w:hAnsi="Arial Narrow"/>
              <w:b/>
              <w:sz w:val="15"/>
            </w:rPr>
            <w:t>O</w:t>
          </w:r>
          <w:r>
            <w:rPr>
              <w:rFonts w:ascii="Arial Narrow" w:hAnsi="Arial Narrow"/>
              <w:b/>
              <w:sz w:val="15"/>
            </w:rPr>
            <w:t xml:space="preserve"> </w:t>
          </w:r>
          <w:r w:rsidR="00537143">
            <w:rPr>
              <w:rFonts w:ascii="Arial Narrow" w:hAnsi="Arial Narrow"/>
              <w:b/>
              <w:sz w:val="15"/>
            </w:rPr>
            <w:t>DESENVOLVIMENTO REGIONAL – MDR</w:t>
          </w:r>
        </w:p>
        <w:p w14:paraId="46A641CF" w14:textId="77777777" w:rsidR="004275BC" w:rsidRDefault="004275BC" w:rsidP="00E0638E">
          <w:pPr>
            <w:rPr>
              <w:rFonts w:ascii="Arial Narrow" w:hAnsi="Arial Narrow"/>
              <w:b/>
              <w:sz w:val="15"/>
            </w:rPr>
          </w:pPr>
          <w:r>
            <w:rPr>
              <w:rFonts w:ascii="Arial Narrow" w:hAnsi="Arial Narrow"/>
              <w:b/>
              <w:sz w:val="15"/>
            </w:rPr>
            <w:t>COMPANHIA DE DESENVOLVIMENTO DOS VALES DO SÃO FRANCISCO E DO PARNAÍBA</w:t>
          </w:r>
        </w:p>
      </w:tc>
      <w:tc>
        <w:tcPr>
          <w:tcW w:w="2241" w:type="dxa"/>
          <w:vAlign w:val="center"/>
        </w:tcPr>
        <w:p w14:paraId="73378208" w14:textId="77777777" w:rsidR="004275BC" w:rsidRDefault="004275BC" w:rsidP="00E0638E">
          <w:pPr>
            <w:rPr>
              <w:rFonts w:ascii="Arial Narrow" w:hAnsi="Arial Narrow"/>
              <w:b/>
              <w:color w:val="008080"/>
              <w:sz w:val="16"/>
            </w:rPr>
          </w:pPr>
          <w:r>
            <w:rPr>
              <w:noProof/>
              <w:lang w:val="pt-BR" w:eastAsia="pt-BR" w:bidi="ar-SA"/>
            </w:rPr>
            <w:drawing>
              <wp:inline distT="0" distB="0" distL="0" distR="0" wp14:anchorId="180FA04C" wp14:editId="2A853597">
                <wp:extent cx="1202055" cy="575945"/>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2055" cy="575945"/>
                        </a:xfrm>
                        <a:prstGeom prst="rect">
                          <a:avLst/>
                        </a:prstGeom>
                        <a:noFill/>
                        <a:ln>
                          <a:noFill/>
                        </a:ln>
                      </pic:spPr>
                    </pic:pic>
                  </a:graphicData>
                </a:graphic>
              </wp:inline>
            </w:drawing>
          </w:r>
        </w:p>
      </w:tc>
    </w:tr>
  </w:tbl>
  <w:p w14:paraId="766F6A20" w14:textId="77777777" w:rsidR="004275BC" w:rsidRDefault="004275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D7955"/>
    <w:multiLevelType w:val="hybridMultilevel"/>
    <w:tmpl w:val="79F0484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FD93CF1"/>
    <w:multiLevelType w:val="hybridMultilevel"/>
    <w:tmpl w:val="6BF403B4"/>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 w15:restartNumberingAfterBreak="0">
    <w:nsid w:val="148B5C01"/>
    <w:multiLevelType w:val="multilevel"/>
    <w:tmpl w:val="8EC23050"/>
    <w:lvl w:ilvl="0">
      <w:start w:val="4"/>
      <w:numFmt w:val="decimal"/>
      <w:lvlText w:val="%1."/>
      <w:lvlJc w:val="left"/>
      <w:pPr>
        <w:ind w:left="1298" w:hanging="360"/>
      </w:pPr>
      <w:rPr>
        <w:rFonts w:hint="default"/>
        <w:b w:val="0"/>
      </w:rPr>
    </w:lvl>
    <w:lvl w:ilvl="1">
      <w:start w:val="8"/>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3" w15:restartNumberingAfterBreak="0">
    <w:nsid w:val="1FEA024E"/>
    <w:multiLevelType w:val="multilevel"/>
    <w:tmpl w:val="E29C0CFC"/>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7574851"/>
    <w:multiLevelType w:val="multilevel"/>
    <w:tmpl w:val="F348D13C"/>
    <w:lvl w:ilvl="0">
      <w:start w:val="4"/>
      <w:numFmt w:val="decimal"/>
      <w:lvlText w:val="%1."/>
      <w:lvlJc w:val="left"/>
      <w:pPr>
        <w:ind w:left="1298" w:hanging="360"/>
      </w:pPr>
      <w:rPr>
        <w:rFonts w:hint="default"/>
        <w:b w:val="0"/>
      </w:rPr>
    </w:lvl>
    <w:lvl w:ilvl="1">
      <w:start w:val="11"/>
      <w:numFmt w:val="decimal"/>
      <w:lvlText w:val="%2.1"/>
      <w:lvlJc w:val="left"/>
      <w:pPr>
        <w:ind w:left="1298" w:hanging="360"/>
      </w:pPr>
      <w:rPr>
        <w:rFonts w:hint="default"/>
        <w:b/>
      </w:rPr>
    </w:lvl>
    <w:lvl w:ilvl="2">
      <w:start w:val="1"/>
      <w:numFmt w:val="decimal"/>
      <w:isLgl/>
      <w:lvlText w:val="%1.%2.%3"/>
      <w:lvlJc w:val="left"/>
      <w:pPr>
        <w:ind w:left="1658" w:hanging="720"/>
      </w:pPr>
      <w:rPr>
        <w:rFonts w:hint="default"/>
      </w:rPr>
    </w:lvl>
    <w:lvl w:ilvl="3">
      <w:start w:val="1"/>
      <w:numFmt w:val="decimal"/>
      <w:isLgl/>
      <w:lvlText w:val="%1.%2.%3.%4"/>
      <w:lvlJc w:val="left"/>
      <w:pPr>
        <w:ind w:left="1658" w:hanging="720"/>
      </w:pPr>
      <w:rPr>
        <w:rFonts w:hint="default"/>
      </w:rPr>
    </w:lvl>
    <w:lvl w:ilvl="4">
      <w:start w:val="1"/>
      <w:numFmt w:val="decimal"/>
      <w:isLgl/>
      <w:lvlText w:val="%1.%2.%3.%4.%5"/>
      <w:lvlJc w:val="left"/>
      <w:pPr>
        <w:ind w:left="2018" w:hanging="1080"/>
      </w:pPr>
      <w:rPr>
        <w:rFonts w:hint="default"/>
      </w:rPr>
    </w:lvl>
    <w:lvl w:ilvl="5">
      <w:start w:val="1"/>
      <w:numFmt w:val="decimal"/>
      <w:isLgl/>
      <w:lvlText w:val="%1.%2.%3.%4.%5.%6"/>
      <w:lvlJc w:val="left"/>
      <w:pPr>
        <w:ind w:left="2018" w:hanging="1080"/>
      </w:pPr>
      <w:rPr>
        <w:rFonts w:hint="default"/>
      </w:rPr>
    </w:lvl>
    <w:lvl w:ilvl="6">
      <w:start w:val="1"/>
      <w:numFmt w:val="decimal"/>
      <w:isLgl/>
      <w:lvlText w:val="%1.%2.%3.%4.%5.%6.%7"/>
      <w:lvlJc w:val="left"/>
      <w:pPr>
        <w:ind w:left="2378" w:hanging="1440"/>
      </w:pPr>
      <w:rPr>
        <w:rFonts w:hint="default"/>
      </w:rPr>
    </w:lvl>
    <w:lvl w:ilvl="7">
      <w:start w:val="1"/>
      <w:numFmt w:val="decimal"/>
      <w:isLgl/>
      <w:lvlText w:val="%1.%2.%3.%4.%5.%6.%7.%8"/>
      <w:lvlJc w:val="left"/>
      <w:pPr>
        <w:ind w:left="2378" w:hanging="1440"/>
      </w:pPr>
      <w:rPr>
        <w:rFonts w:hint="default"/>
      </w:rPr>
    </w:lvl>
    <w:lvl w:ilvl="8">
      <w:start w:val="1"/>
      <w:numFmt w:val="decimal"/>
      <w:isLgl/>
      <w:lvlText w:val="%1.%2.%3.%4.%5.%6.%7.%8.%9"/>
      <w:lvlJc w:val="left"/>
      <w:pPr>
        <w:ind w:left="2738" w:hanging="1800"/>
      </w:pPr>
      <w:rPr>
        <w:rFonts w:hint="default"/>
      </w:rPr>
    </w:lvl>
  </w:abstractNum>
  <w:abstractNum w:abstractNumId="5" w15:restartNumberingAfterBreak="0">
    <w:nsid w:val="3C095AED"/>
    <w:multiLevelType w:val="hybridMultilevel"/>
    <w:tmpl w:val="A10496C2"/>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6" w15:restartNumberingAfterBreak="0">
    <w:nsid w:val="3F851A0D"/>
    <w:multiLevelType w:val="hybridMultilevel"/>
    <w:tmpl w:val="C59A4E8C"/>
    <w:lvl w:ilvl="0" w:tplc="F89C3C10">
      <w:start w:val="12"/>
      <w:numFmt w:val="decimal"/>
      <w:pStyle w:val="Ttulo2"/>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6571FE7"/>
    <w:multiLevelType w:val="hybridMultilevel"/>
    <w:tmpl w:val="34783808"/>
    <w:lvl w:ilvl="0" w:tplc="15303100">
      <w:start w:val="1"/>
      <w:numFmt w:val="decimal"/>
      <w:pStyle w:val="Ttulo3"/>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5915316C"/>
    <w:multiLevelType w:val="multilevel"/>
    <w:tmpl w:val="C1C0914A"/>
    <w:lvl w:ilvl="0">
      <w:start w:val="1"/>
      <w:numFmt w:val="decimal"/>
      <w:pStyle w:val="Ttulo1"/>
      <w:lvlText w:val="%1."/>
      <w:lvlJc w:val="left"/>
      <w:pPr>
        <w:ind w:left="720" w:hanging="360"/>
      </w:pPr>
      <w:rPr>
        <w:rFonts w:hint="default"/>
      </w:rPr>
    </w:lvl>
    <w:lvl w:ilvl="1">
      <w:start w:val="2"/>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6120817"/>
    <w:multiLevelType w:val="hybridMultilevel"/>
    <w:tmpl w:val="D3D2C9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9"/>
  </w:num>
  <w:num w:numId="5">
    <w:abstractNumId w:val="3"/>
  </w:num>
  <w:num w:numId="6">
    <w:abstractNumId w:val="8"/>
  </w:num>
  <w:num w:numId="7">
    <w:abstractNumId w:val="2"/>
  </w:num>
  <w:num w:numId="8">
    <w:abstractNumId w:val="4"/>
  </w:num>
  <w:num w:numId="9">
    <w:abstractNumId w:val="7"/>
  </w:num>
  <w:num w:numId="10">
    <w:abstractNumId w:val="6"/>
  </w:num>
  <w:num w:numId="11">
    <w:abstractNumId w:val="6"/>
    <w:lvlOverride w:ilvl="0">
      <w:startOverride w:val="1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55E"/>
    <w:rsid w:val="0002157F"/>
    <w:rsid w:val="000269DC"/>
    <w:rsid w:val="0003239A"/>
    <w:rsid w:val="00070EEB"/>
    <w:rsid w:val="00145502"/>
    <w:rsid w:val="00167476"/>
    <w:rsid w:val="001A7B9A"/>
    <w:rsid w:val="00206841"/>
    <w:rsid w:val="00222790"/>
    <w:rsid w:val="0026670E"/>
    <w:rsid w:val="00295476"/>
    <w:rsid w:val="002A738D"/>
    <w:rsid w:val="00332706"/>
    <w:rsid w:val="003619E4"/>
    <w:rsid w:val="0036711C"/>
    <w:rsid w:val="0037483D"/>
    <w:rsid w:val="003A2892"/>
    <w:rsid w:val="004275BC"/>
    <w:rsid w:val="00450732"/>
    <w:rsid w:val="004632F6"/>
    <w:rsid w:val="00484D62"/>
    <w:rsid w:val="00487B82"/>
    <w:rsid w:val="0049611B"/>
    <w:rsid w:val="004A224F"/>
    <w:rsid w:val="004A7F19"/>
    <w:rsid w:val="004B3AE5"/>
    <w:rsid w:val="00537143"/>
    <w:rsid w:val="00557BF2"/>
    <w:rsid w:val="0056718D"/>
    <w:rsid w:val="005777E8"/>
    <w:rsid w:val="005E6D10"/>
    <w:rsid w:val="00632EE7"/>
    <w:rsid w:val="006766FE"/>
    <w:rsid w:val="00726666"/>
    <w:rsid w:val="00727A6D"/>
    <w:rsid w:val="00735A28"/>
    <w:rsid w:val="007618DC"/>
    <w:rsid w:val="00786BFD"/>
    <w:rsid w:val="007E6F41"/>
    <w:rsid w:val="00801735"/>
    <w:rsid w:val="00805571"/>
    <w:rsid w:val="008349F2"/>
    <w:rsid w:val="008835B6"/>
    <w:rsid w:val="008D75AF"/>
    <w:rsid w:val="0091542A"/>
    <w:rsid w:val="009401DF"/>
    <w:rsid w:val="0094296C"/>
    <w:rsid w:val="0095442E"/>
    <w:rsid w:val="009F2595"/>
    <w:rsid w:val="00A42F6D"/>
    <w:rsid w:val="00A672CE"/>
    <w:rsid w:val="00AA3DDF"/>
    <w:rsid w:val="00B23B5B"/>
    <w:rsid w:val="00B41E9A"/>
    <w:rsid w:val="00B8788A"/>
    <w:rsid w:val="00BF455E"/>
    <w:rsid w:val="00C24219"/>
    <w:rsid w:val="00C47321"/>
    <w:rsid w:val="00C8453B"/>
    <w:rsid w:val="00CA1296"/>
    <w:rsid w:val="00CE3866"/>
    <w:rsid w:val="00D22298"/>
    <w:rsid w:val="00D6106C"/>
    <w:rsid w:val="00D75284"/>
    <w:rsid w:val="00DB34A5"/>
    <w:rsid w:val="00DC242E"/>
    <w:rsid w:val="00DF17ED"/>
    <w:rsid w:val="00E0638E"/>
    <w:rsid w:val="00E5203A"/>
    <w:rsid w:val="00E54904"/>
    <w:rsid w:val="00F451E7"/>
    <w:rsid w:val="00F969D7"/>
    <w:rsid w:val="00FB598B"/>
    <w:rsid w:val="00FF4A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1C555"/>
  <w15:chartTrackingRefBased/>
  <w15:docId w15:val="{6B99B3DE-72C4-447E-BCF6-CC323422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55E"/>
    <w:pPr>
      <w:widowControl w:val="0"/>
      <w:autoSpaceDE w:val="0"/>
      <w:autoSpaceDN w:val="0"/>
      <w:spacing w:after="0" w:line="240" w:lineRule="auto"/>
    </w:pPr>
    <w:rPr>
      <w:rFonts w:ascii="Times New Roman" w:eastAsia="Times New Roman" w:hAnsi="Times New Roman" w:cs="Times New Roman"/>
      <w:lang w:val="pt-PT" w:eastAsia="pt-PT" w:bidi="pt-PT"/>
    </w:rPr>
  </w:style>
  <w:style w:type="paragraph" w:styleId="Ttulo1">
    <w:name w:val="heading 1"/>
    <w:basedOn w:val="Normal"/>
    <w:link w:val="Ttulo1Char"/>
    <w:uiPriority w:val="9"/>
    <w:qFormat/>
    <w:rsid w:val="00206841"/>
    <w:pPr>
      <w:numPr>
        <w:numId w:val="6"/>
      </w:numPr>
      <w:outlineLvl w:val="0"/>
    </w:pPr>
    <w:rPr>
      <w:b/>
      <w:bCs/>
    </w:rPr>
  </w:style>
  <w:style w:type="paragraph" w:styleId="Ttulo2">
    <w:name w:val="heading 2"/>
    <w:next w:val="Normal"/>
    <w:link w:val="Ttulo2Char"/>
    <w:uiPriority w:val="9"/>
    <w:unhideWhenUsed/>
    <w:qFormat/>
    <w:rsid w:val="0003239A"/>
    <w:pPr>
      <w:keepNext/>
      <w:keepLines/>
      <w:numPr>
        <w:numId w:val="10"/>
      </w:numPr>
      <w:spacing w:before="40"/>
      <w:outlineLvl w:val="1"/>
    </w:pPr>
    <w:rPr>
      <w:rFonts w:ascii="Times New Roman" w:eastAsiaTheme="majorEastAsia" w:hAnsi="Times New Roman" w:cstheme="majorBidi"/>
      <w:b/>
      <w:bCs/>
      <w:color w:val="000000" w:themeColor="text1"/>
      <w:szCs w:val="26"/>
      <w:lang w:val="pt-PT" w:eastAsia="pt-PT" w:bidi="pt-PT"/>
    </w:rPr>
  </w:style>
  <w:style w:type="paragraph" w:styleId="Ttulo3">
    <w:name w:val="heading 3"/>
    <w:basedOn w:val="Normal"/>
    <w:next w:val="Normal"/>
    <w:link w:val="Ttulo3Char"/>
    <w:uiPriority w:val="9"/>
    <w:unhideWhenUsed/>
    <w:qFormat/>
    <w:rsid w:val="00DF17ED"/>
    <w:pPr>
      <w:keepNext/>
      <w:keepLines/>
      <w:numPr>
        <w:numId w:val="9"/>
      </w:numPr>
      <w:spacing w:before="40"/>
      <w:outlineLvl w:val="2"/>
    </w:pPr>
    <w:rPr>
      <w:rFonts w:eastAsiaTheme="majorEastAsia" w:cstheme="majorBidi"/>
      <w:color w:val="000000" w:themeColor="tex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87B82"/>
    <w:rPr>
      <w:rFonts w:ascii="Times New Roman" w:eastAsia="Times New Roman" w:hAnsi="Times New Roman" w:cs="Times New Roman"/>
      <w:b/>
      <w:bCs/>
      <w:lang w:val="pt-PT" w:eastAsia="pt-PT" w:bidi="pt-PT"/>
    </w:rPr>
  </w:style>
  <w:style w:type="paragraph" w:styleId="Sumrio1">
    <w:name w:val="toc 1"/>
    <w:basedOn w:val="Normal"/>
    <w:uiPriority w:val="39"/>
    <w:qFormat/>
    <w:rsid w:val="00BF455E"/>
    <w:pPr>
      <w:spacing w:before="238"/>
      <w:ind w:left="578" w:hanging="440"/>
    </w:pPr>
    <w:rPr>
      <w:sz w:val="24"/>
      <w:szCs w:val="24"/>
    </w:rPr>
  </w:style>
  <w:style w:type="paragraph" w:styleId="Corpodetexto">
    <w:name w:val="Body Text"/>
    <w:basedOn w:val="Normal"/>
    <w:link w:val="CorpodetextoChar"/>
    <w:uiPriority w:val="1"/>
    <w:qFormat/>
    <w:rsid w:val="00BF455E"/>
    <w:rPr>
      <w:sz w:val="24"/>
      <w:szCs w:val="24"/>
    </w:rPr>
  </w:style>
  <w:style w:type="character" w:customStyle="1" w:styleId="CorpodetextoChar">
    <w:name w:val="Corpo de texto Char"/>
    <w:basedOn w:val="Fontepargpadro"/>
    <w:link w:val="Corpodetexto"/>
    <w:uiPriority w:val="1"/>
    <w:rsid w:val="00BF455E"/>
    <w:rPr>
      <w:rFonts w:ascii="Times New Roman" w:eastAsia="Times New Roman" w:hAnsi="Times New Roman" w:cs="Times New Roman"/>
      <w:sz w:val="24"/>
      <w:szCs w:val="24"/>
      <w:lang w:val="pt-PT" w:eastAsia="pt-PT" w:bidi="pt-PT"/>
    </w:rPr>
  </w:style>
  <w:style w:type="paragraph" w:styleId="Cabealho">
    <w:name w:val="header"/>
    <w:basedOn w:val="Normal"/>
    <w:link w:val="CabealhoChar"/>
    <w:uiPriority w:val="99"/>
    <w:unhideWhenUsed/>
    <w:rsid w:val="00BF455E"/>
    <w:pPr>
      <w:tabs>
        <w:tab w:val="center" w:pos="4252"/>
        <w:tab w:val="right" w:pos="8504"/>
      </w:tabs>
    </w:pPr>
  </w:style>
  <w:style w:type="character" w:customStyle="1" w:styleId="CabealhoChar">
    <w:name w:val="Cabeçalho Char"/>
    <w:basedOn w:val="Fontepargpadro"/>
    <w:link w:val="Cabealho"/>
    <w:uiPriority w:val="99"/>
    <w:rsid w:val="00BF455E"/>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BF455E"/>
    <w:pPr>
      <w:tabs>
        <w:tab w:val="center" w:pos="4252"/>
        <w:tab w:val="right" w:pos="8504"/>
      </w:tabs>
    </w:pPr>
  </w:style>
  <w:style w:type="character" w:customStyle="1" w:styleId="RodapChar">
    <w:name w:val="Rodapé Char"/>
    <w:basedOn w:val="Fontepargpadro"/>
    <w:link w:val="Rodap"/>
    <w:uiPriority w:val="99"/>
    <w:rsid w:val="00BF455E"/>
    <w:rPr>
      <w:rFonts w:ascii="Times New Roman" w:eastAsia="Times New Roman" w:hAnsi="Times New Roman" w:cs="Times New Roman"/>
      <w:lang w:val="pt-PT" w:eastAsia="pt-PT" w:bidi="pt-PT"/>
    </w:rPr>
  </w:style>
  <w:style w:type="paragraph" w:styleId="CabealhodoSumrio">
    <w:name w:val="TOC Heading"/>
    <w:basedOn w:val="Ttulo1"/>
    <w:next w:val="Normal"/>
    <w:uiPriority w:val="39"/>
    <w:unhideWhenUsed/>
    <w:qFormat/>
    <w:rsid w:val="00D2229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pt-BR" w:eastAsia="pt-BR" w:bidi="ar-SA"/>
    </w:rPr>
  </w:style>
  <w:style w:type="character" w:styleId="Hyperlink">
    <w:name w:val="Hyperlink"/>
    <w:basedOn w:val="Fontepargpadro"/>
    <w:uiPriority w:val="99"/>
    <w:unhideWhenUsed/>
    <w:rsid w:val="00D22298"/>
    <w:rPr>
      <w:color w:val="0563C1" w:themeColor="hyperlink"/>
      <w:u w:val="single"/>
    </w:rPr>
  </w:style>
  <w:style w:type="paragraph" w:styleId="Textodebalo">
    <w:name w:val="Balloon Text"/>
    <w:basedOn w:val="Normal"/>
    <w:link w:val="TextodebaloChar"/>
    <w:uiPriority w:val="99"/>
    <w:semiHidden/>
    <w:unhideWhenUsed/>
    <w:rsid w:val="0037483D"/>
    <w:rPr>
      <w:rFonts w:ascii="Segoe UI" w:hAnsi="Segoe UI" w:cs="Segoe UI"/>
      <w:sz w:val="18"/>
      <w:szCs w:val="18"/>
    </w:rPr>
  </w:style>
  <w:style w:type="character" w:customStyle="1" w:styleId="TextodebaloChar">
    <w:name w:val="Texto de balão Char"/>
    <w:basedOn w:val="Fontepargpadro"/>
    <w:link w:val="Textodebalo"/>
    <w:uiPriority w:val="99"/>
    <w:semiHidden/>
    <w:rsid w:val="0037483D"/>
    <w:rPr>
      <w:rFonts w:ascii="Segoe UI" w:eastAsia="Times New Roman" w:hAnsi="Segoe UI" w:cs="Segoe UI"/>
      <w:sz w:val="18"/>
      <w:szCs w:val="18"/>
      <w:lang w:val="pt-PT" w:eastAsia="pt-PT" w:bidi="pt-PT"/>
    </w:rPr>
  </w:style>
  <w:style w:type="character" w:customStyle="1" w:styleId="Ttulo2Char">
    <w:name w:val="Título 2 Char"/>
    <w:basedOn w:val="Fontepargpadro"/>
    <w:link w:val="Ttulo2"/>
    <w:uiPriority w:val="9"/>
    <w:rsid w:val="00FB598B"/>
    <w:rPr>
      <w:rFonts w:ascii="Times New Roman" w:eastAsiaTheme="majorEastAsia" w:hAnsi="Times New Roman" w:cstheme="majorBidi"/>
      <w:b/>
      <w:bCs/>
      <w:color w:val="000000" w:themeColor="text1"/>
      <w:szCs w:val="26"/>
      <w:lang w:val="pt-PT" w:eastAsia="pt-PT" w:bidi="pt-PT"/>
    </w:rPr>
  </w:style>
  <w:style w:type="character" w:customStyle="1" w:styleId="Ttulo3Char">
    <w:name w:val="Título 3 Char"/>
    <w:basedOn w:val="Fontepargpadro"/>
    <w:link w:val="Ttulo3"/>
    <w:uiPriority w:val="9"/>
    <w:rsid w:val="00DF17ED"/>
    <w:rPr>
      <w:rFonts w:ascii="Times New Roman" w:eastAsiaTheme="majorEastAsia" w:hAnsi="Times New Roman" w:cstheme="majorBidi"/>
      <w:color w:val="000000" w:themeColor="text1"/>
      <w:szCs w:val="24"/>
      <w:lang w:val="pt-PT" w:eastAsia="pt-PT" w:bidi="pt-PT"/>
    </w:rPr>
  </w:style>
  <w:style w:type="paragraph" w:styleId="PargrafodaLista">
    <w:name w:val="List Paragraph"/>
    <w:basedOn w:val="Normal"/>
    <w:uiPriority w:val="34"/>
    <w:qFormat/>
    <w:rsid w:val="00487B82"/>
    <w:pPr>
      <w:ind w:left="720"/>
      <w:contextualSpacing/>
    </w:pPr>
  </w:style>
  <w:style w:type="paragraph" w:styleId="Sumrio2">
    <w:name w:val="toc 2"/>
    <w:basedOn w:val="Normal"/>
    <w:next w:val="Normal"/>
    <w:autoRedefine/>
    <w:uiPriority w:val="39"/>
    <w:unhideWhenUsed/>
    <w:rsid w:val="004275B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26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87ED1-4221-47D8-ABA5-8EC6170E6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6089</Words>
  <Characters>32883</Characters>
  <Application>Microsoft Office Word</Application>
  <DocSecurity>0</DocSecurity>
  <Lines>274</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Valmir Filho</dc:creator>
  <cp:keywords/>
  <dc:description/>
  <cp:lastModifiedBy>Usuário</cp:lastModifiedBy>
  <cp:revision>12</cp:revision>
  <cp:lastPrinted>2019-09-05T01:29:00Z</cp:lastPrinted>
  <dcterms:created xsi:type="dcterms:W3CDTF">2019-08-14T20:41:00Z</dcterms:created>
  <dcterms:modified xsi:type="dcterms:W3CDTF">2019-11-12T13:31:00Z</dcterms:modified>
</cp:coreProperties>
</file>